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BF8" w:rsidRPr="00F228E8" w:rsidRDefault="00172BF8" w:rsidP="00F228E8">
      <w:pPr>
        <w:pStyle w:val="1"/>
      </w:pPr>
      <w:r w:rsidRPr="00F228E8">
        <w:t>МОДЕЛЬ ПРИТЯЖЕНИЯ ДЛЯ МИРОВОЙ ТОРГОВЛИ И ИНВЕСТИЦИЙ.</w:t>
      </w:r>
    </w:p>
    <w:p w:rsidR="00F228E8" w:rsidRDefault="00F228E8" w:rsidP="00F228E8">
      <w:pPr>
        <w:pStyle w:val="2"/>
        <w:spacing w:before="0" w:line="240" w:lineRule="auto"/>
        <w:ind w:firstLine="709"/>
        <w:jc w:val="both"/>
        <w:rPr>
          <w:rFonts w:ascii="Times New Roman" w:hAnsi="Times New Roman"/>
          <w:b w:val="0"/>
          <w:sz w:val="24"/>
        </w:rPr>
      </w:pPr>
      <w:r w:rsidRPr="00F228E8">
        <w:rPr>
          <w:rFonts w:ascii="Times New Roman" w:hAnsi="Times New Roman"/>
          <w:b w:val="0"/>
          <w:sz w:val="24"/>
        </w:rPr>
        <w:tab/>
      </w:r>
    </w:p>
    <w:p w:rsidR="00F228E8" w:rsidRPr="00F228E8" w:rsidRDefault="00F228E8" w:rsidP="00F228E8">
      <w:pPr>
        <w:pStyle w:val="2"/>
        <w:spacing w:before="0" w:line="240" w:lineRule="auto"/>
        <w:ind w:firstLine="709"/>
        <w:jc w:val="both"/>
        <w:rPr>
          <w:rFonts w:ascii="Times New Roman" w:hAnsi="Times New Roman"/>
          <w:b w:val="0"/>
          <w:sz w:val="24"/>
        </w:rPr>
      </w:pPr>
      <w:r w:rsidRPr="00F228E8">
        <w:t>ВВЕДЕНИЕ</w:t>
      </w:r>
      <w:r w:rsidRPr="00F228E8">
        <w:rPr>
          <w:rFonts w:ascii="Times New Roman" w:hAnsi="Times New Roman"/>
          <w:b w:val="0"/>
          <w:sz w:val="24"/>
        </w:rPr>
        <w:t>.</w:t>
      </w:r>
    </w:p>
    <w:p w:rsidR="003E1C63" w:rsidRPr="00F228E8" w:rsidRDefault="003E1C63" w:rsidP="00F228E8">
      <w:pPr>
        <w:spacing w:after="0" w:line="240" w:lineRule="auto"/>
        <w:ind w:firstLine="709"/>
        <w:jc w:val="both"/>
        <w:rPr>
          <w:rFonts w:ascii="Times New Roman" w:hAnsi="Times New Roman"/>
          <w:sz w:val="24"/>
        </w:rPr>
      </w:pPr>
      <w:r w:rsidRPr="00DF3B42">
        <w:rPr>
          <w:rFonts w:ascii="Times New Roman" w:hAnsi="Times New Roman"/>
          <w:b/>
          <w:i/>
          <w:sz w:val="24"/>
        </w:rPr>
        <w:t>Международная торговля</w:t>
      </w:r>
      <w:r w:rsidRPr="00F228E8">
        <w:rPr>
          <w:rFonts w:ascii="Times New Roman" w:hAnsi="Times New Roman"/>
          <w:sz w:val="24"/>
        </w:rPr>
        <w:t xml:space="preserve"> – это обмен капиталом, товарами и услугами между странами. Для большинства стран такая торговля представляет существенную долю ВВП. Международная торговля во все времена была важной частью экономики стран, однако, в последние десятилетия ее важность значительно повысилась. Увеличение международной торговли крайне важно для усиления глобализации. Без международной торговли страны были бы ограничены товарами и услугами, произведенными в пределах их собственных границ, что в рамках современного мира означало бы отсутствие как экономического, так и всех других видов развития страны, и вело бы, в конечном счете, к регрессу.</w:t>
      </w:r>
    </w:p>
    <w:p w:rsidR="003E1C63" w:rsidRPr="00F228E8" w:rsidRDefault="003E1C63" w:rsidP="00F228E8">
      <w:pPr>
        <w:spacing w:after="0" w:line="240" w:lineRule="auto"/>
        <w:ind w:firstLine="709"/>
        <w:jc w:val="both"/>
        <w:rPr>
          <w:rFonts w:ascii="Times New Roman" w:hAnsi="Times New Roman"/>
          <w:sz w:val="24"/>
        </w:rPr>
      </w:pPr>
      <w:r w:rsidRPr="00F228E8">
        <w:rPr>
          <w:rFonts w:ascii="Times New Roman" w:hAnsi="Times New Roman"/>
          <w:sz w:val="24"/>
        </w:rPr>
        <w:t>По своей сути международная торговля ничем не отличается от торговли внутри страны, однако, как правило, она имеет большие издержки в сравнении с внутренней торговлей. Большие издержки образуются в основном из-за тарифов, вводимых правительствами различных стран, также причинами удорожания являются большие расстояния между странами, что приводит к большим затратам на транспортировку товаров, а также культурные различия между странами, языковые, правовые различия.</w:t>
      </w:r>
    </w:p>
    <w:p w:rsidR="003E1C63" w:rsidRPr="00F228E8" w:rsidRDefault="003E1C63" w:rsidP="00F228E8">
      <w:pPr>
        <w:spacing w:after="0" w:line="240" w:lineRule="auto"/>
        <w:ind w:firstLine="709"/>
        <w:jc w:val="both"/>
        <w:rPr>
          <w:rFonts w:ascii="Times New Roman" w:hAnsi="Times New Roman"/>
          <w:sz w:val="24"/>
        </w:rPr>
      </w:pPr>
      <w:r w:rsidRPr="00F228E8">
        <w:rPr>
          <w:rFonts w:ascii="Times New Roman" w:hAnsi="Times New Roman"/>
          <w:sz w:val="24"/>
        </w:rPr>
        <w:t>Существует множество моделей, которые анализируют причины торговли между теми или иными странами, а также помогают вычислить выгоды и убытки от проведения соответствующей торговли. Данные модели помогают понять, как и почему установлены соответствующие тарифы, субсидии, ограничения на объемы ввозимой продукции и т.д.</w:t>
      </w:r>
    </w:p>
    <w:p w:rsidR="00DF3B42" w:rsidRDefault="00DF3B42" w:rsidP="00F228E8">
      <w:pPr>
        <w:spacing w:after="0" w:line="240" w:lineRule="auto"/>
        <w:ind w:firstLine="709"/>
        <w:jc w:val="both"/>
        <w:rPr>
          <w:rFonts w:ascii="Times New Roman" w:hAnsi="Times New Roman" w:cstheme="minorHAnsi"/>
          <w:b/>
          <w:i/>
          <w:sz w:val="24"/>
        </w:rPr>
      </w:pPr>
    </w:p>
    <w:p w:rsidR="003E1C63" w:rsidRPr="00DF3B42" w:rsidRDefault="003E1C63" w:rsidP="00F228E8">
      <w:pPr>
        <w:spacing w:after="0" w:line="240" w:lineRule="auto"/>
        <w:ind w:firstLine="709"/>
        <w:jc w:val="both"/>
        <w:rPr>
          <w:rFonts w:ascii="Times New Roman" w:hAnsi="Times New Roman" w:cstheme="minorHAnsi"/>
          <w:b/>
          <w:i/>
          <w:sz w:val="24"/>
        </w:rPr>
      </w:pPr>
      <w:r w:rsidRPr="00DF3B42">
        <w:rPr>
          <w:rFonts w:ascii="Times New Roman" w:hAnsi="Times New Roman" w:cstheme="minorHAnsi"/>
          <w:b/>
          <w:i/>
          <w:sz w:val="24"/>
        </w:rPr>
        <w:t>Основными моделями, описывающими торговлю между странами, являются:</w:t>
      </w:r>
    </w:p>
    <w:p w:rsidR="003E1C63" w:rsidRPr="00F228E8" w:rsidRDefault="003E1C63" w:rsidP="00F228E8">
      <w:pPr>
        <w:pStyle w:val="3"/>
        <w:spacing w:before="0" w:beforeAutospacing="0" w:after="0" w:afterAutospacing="0"/>
        <w:ind w:firstLine="709"/>
        <w:jc w:val="both"/>
        <w:rPr>
          <w:rFonts w:cstheme="minorHAnsi"/>
          <w:b w:val="0"/>
          <w:sz w:val="24"/>
          <w:szCs w:val="22"/>
          <w:lang w:val="ru-RU"/>
        </w:rPr>
      </w:pPr>
      <w:r w:rsidRPr="00F228E8">
        <w:rPr>
          <w:rFonts w:cstheme="minorHAnsi"/>
          <w:b w:val="0"/>
          <w:sz w:val="24"/>
          <w:szCs w:val="22"/>
          <w:lang w:val="ru-RU"/>
        </w:rPr>
        <w:t xml:space="preserve">- </w:t>
      </w:r>
      <w:r w:rsidRPr="00F228E8">
        <w:rPr>
          <w:rStyle w:val="mw-headline"/>
          <w:rFonts w:cstheme="minorHAnsi"/>
          <w:b w:val="0"/>
          <w:sz w:val="24"/>
          <w:szCs w:val="22"/>
        </w:rPr>
        <w:t>Adam</w:t>
      </w:r>
      <w:r w:rsidRPr="00F228E8">
        <w:rPr>
          <w:rStyle w:val="mw-headline"/>
          <w:rFonts w:cstheme="minorHAnsi"/>
          <w:b w:val="0"/>
          <w:sz w:val="24"/>
          <w:szCs w:val="22"/>
          <w:lang w:val="ru-RU"/>
        </w:rPr>
        <w:t xml:space="preserve"> </w:t>
      </w:r>
      <w:r w:rsidRPr="00F228E8">
        <w:rPr>
          <w:rStyle w:val="mw-headline"/>
          <w:rFonts w:cstheme="minorHAnsi"/>
          <w:b w:val="0"/>
          <w:sz w:val="24"/>
          <w:szCs w:val="22"/>
        </w:rPr>
        <w:t>Smith</w:t>
      </w:r>
      <w:r w:rsidRPr="00F228E8">
        <w:rPr>
          <w:rStyle w:val="mw-headline"/>
          <w:rFonts w:cstheme="minorHAnsi"/>
          <w:b w:val="0"/>
          <w:sz w:val="24"/>
          <w:szCs w:val="22"/>
          <w:lang w:val="ru-RU"/>
        </w:rPr>
        <w:t xml:space="preserve"> </w:t>
      </w:r>
      <w:r w:rsidRPr="00F228E8">
        <w:rPr>
          <w:rStyle w:val="mw-headline"/>
          <w:rFonts w:cstheme="minorHAnsi"/>
          <w:b w:val="0"/>
          <w:sz w:val="24"/>
          <w:szCs w:val="22"/>
        </w:rPr>
        <w:t>Model</w:t>
      </w:r>
      <w:r w:rsidRPr="00F228E8">
        <w:rPr>
          <w:rStyle w:val="mw-headline"/>
          <w:rFonts w:cstheme="minorHAnsi"/>
          <w:b w:val="0"/>
          <w:sz w:val="24"/>
          <w:szCs w:val="22"/>
          <w:lang w:val="ru-RU"/>
        </w:rPr>
        <w:t xml:space="preserve"> </w:t>
      </w:r>
      <w:r w:rsidRPr="00F228E8">
        <w:rPr>
          <w:rFonts w:cstheme="minorHAnsi"/>
          <w:b w:val="0"/>
          <w:sz w:val="24"/>
          <w:szCs w:val="22"/>
          <w:lang w:val="ru-RU"/>
        </w:rPr>
        <w:t>(модель абсолютных преимуществ)</w:t>
      </w:r>
    </w:p>
    <w:p w:rsidR="003E1C63" w:rsidRPr="00F228E8" w:rsidRDefault="003E1C63" w:rsidP="00F228E8">
      <w:pPr>
        <w:pStyle w:val="3"/>
        <w:spacing w:before="0" w:beforeAutospacing="0" w:after="0" w:afterAutospacing="0"/>
        <w:ind w:firstLine="709"/>
        <w:jc w:val="both"/>
        <w:rPr>
          <w:rFonts w:cstheme="minorHAnsi"/>
          <w:b w:val="0"/>
          <w:sz w:val="24"/>
          <w:szCs w:val="22"/>
          <w:lang w:val="ru-RU"/>
        </w:rPr>
      </w:pPr>
      <w:r w:rsidRPr="00F228E8">
        <w:rPr>
          <w:rFonts w:cstheme="minorHAnsi"/>
          <w:b w:val="0"/>
          <w:sz w:val="24"/>
          <w:szCs w:val="22"/>
          <w:lang w:val="ru-RU"/>
        </w:rPr>
        <w:t xml:space="preserve">- </w:t>
      </w:r>
      <w:proofErr w:type="spellStart"/>
      <w:r w:rsidRPr="00F228E8">
        <w:rPr>
          <w:rStyle w:val="mw-headline"/>
          <w:rFonts w:cstheme="minorHAnsi"/>
          <w:b w:val="0"/>
          <w:sz w:val="24"/>
          <w:szCs w:val="22"/>
        </w:rPr>
        <w:t>Ricardian</w:t>
      </w:r>
      <w:proofErr w:type="spellEnd"/>
      <w:r w:rsidRPr="00F228E8">
        <w:rPr>
          <w:rStyle w:val="mw-headline"/>
          <w:rFonts w:cstheme="minorHAnsi"/>
          <w:b w:val="0"/>
          <w:sz w:val="24"/>
          <w:szCs w:val="22"/>
          <w:lang w:val="ru-RU"/>
        </w:rPr>
        <w:t xml:space="preserve"> </w:t>
      </w:r>
      <w:r w:rsidRPr="00F228E8">
        <w:rPr>
          <w:rStyle w:val="mw-headline"/>
          <w:rFonts w:cstheme="minorHAnsi"/>
          <w:b w:val="0"/>
          <w:sz w:val="24"/>
          <w:szCs w:val="22"/>
        </w:rPr>
        <w:t>model</w:t>
      </w:r>
      <w:r w:rsidRPr="00F228E8">
        <w:rPr>
          <w:rFonts w:cstheme="minorHAnsi"/>
          <w:b w:val="0"/>
          <w:sz w:val="24"/>
          <w:szCs w:val="22"/>
          <w:lang w:val="ru-RU"/>
        </w:rPr>
        <w:t xml:space="preserve"> (модель относительных преимуществ)</w:t>
      </w:r>
    </w:p>
    <w:p w:rsidR="003E1C63" w:rsidRPr="00F228E8" w:rsidRDefault="003E1C63" w:rsidP="00F228E8">
      <w:pPr>
        <w:pStyle w:val="3"/>
        <w:spacing w:before="0" w:beforeAutospacing="0" w:after="0" w:afterAutospacing="0"/>
        <w:ind w:firstLine="709"/>
        <w:jc w:val="both"/>
        <w:rPr>
          <w:rFonts w:cstheme="minorHAnsi"/>
          <w:b w:val="0"/>
          <w:sz w:val="24"/>
          <w:szCs w:val="22"/>
          <w:lang w:val="ru-RU"/>
        </w:rPr>
      </w:pPr>
      <w:r w:rsidRPr="00F228E8">
        <w:rPr>
          <w:rFonts w:cstheme="minorHAnsi"/>
          <w:b w:val="0"/>
          <w:sz w:val="24"/>
          <w:szCs w:val="22"/>
          <w:lang w:val="ru-RU"/>
        </w:rPr>
        <w:t xml:space="preserve">- </w:t>
      </w:r>
      <w:proofErr w:type="spellStart"/>
      <w:r w:rsidRPr="00F228E8">
        <w:rPr>
          <w:rStyle w:val="mw-headline"/>
          <w:rFonts w:cstheme="minorHAnsi"/>
          <w:b w:val="0"/>
          <w:sz w:val="24"/>
          <w:szCs w:val="22"/>
        </w:rPr>
        <w:t>Heckscher</w:t>
      </w:r>
      <w:proofErr w:type="spellEnd"/>
      <w:r w:rsidRPr="00F228E8">
        <w:rPr>
          <w:rStyle w:val="mw-headline"/>
          <w:rFonts w:cstheme="minorHAnsi"/>
          <w:b w:val="0"/>
          <w:sz w:val="24"/>
          <w:szCs w:val="22"/>
          <w:lang w:val="ru-RU"/>
        </w:rPr>
        <w:t>-</w:t>
      </w:r>
      <w:r w:rsidRPr="00F228E8">
        <w:rPr>
          <w:rStyle w:val="mw-headline"/>
          <w:rFonts w:cstheme="minorHAnsi"/>
          <w:b w:val="0"/>
          <w:sz w:val="24"/>
          <w:szCs w:val="22"/>
        </w:rPr>
        <w:t>Ohlin</w:t>
      </w:r>
      <w:r w:rsidRPr="00F228E8">
        <w:rPr>
          <w:rStyle w:val="mw-headline"/>
          <w:rFonts w:cstheme="minorHAnsi"/>
          <w:b w:val="0"/>
          <w:sz w:val="24"/>
          <w:szCs w:val="22"/>
          <w:lang w:val="ru-RU"/>
        </w:rPr>
        <w:t xml:space="preserve"> </w:t>
      </w:r>
      <w:r w:rsidRPr="00F228E8">
        <w:rPr>
          <w:rStyle w:val="mw-headline"/>
          <w:rFonts w:cstheme="minorHAnsi"/>
          <w:b w:val="0"/>
          <w:sz w:val="24"/>
          <w:szCs w:val="22"/>
        </w:rPr>
        <w:t>model</w:t>
      </w:r>
      <w:r w:rsidRPr="00F228E8">
        <w:rPr>
          <w:rFonts w:cstheme="minorHAnsi"/>
          <w:b w:val="0"/>
          <w:sz w:val="24"/>
          <w:szCs w:val="22"/>
          <w:lang w:val="ru-RU"/>
        </w:rPr>
        <w:t xml:space="preserve"> (модель факторных пропорций)</w:t>
      </w:r>
    </w:p>
    <w:p w:rsidR="003E1C63" w:rsidRPr="00F228E8" w:rsidRDefault="003E1C63" w:rsidP="00F228E8">
      <w:pPr>
        <w:pStyle w:val="3"/>
        <w:spacing w:before="0" w:beforeAutospacing="0" w:after="0" w:afterAutospacing="0"/>
        <w:ind w:firstLine="709"/>
        <w:jc w:val="both"/>
        <w:rPr>
          <w:rStyle w:val="mw-headline"/>
          <w:rFonts w:cstheme="minorHAnsi"/>
          <w:b w:val="0"/>
          <w:sz w:val="24"/>
          <w:szCs w:val="22"/>
        </w:rPr>
      </w:pPr>
      <w:r w:rsidRPr="00F228E8">
        <w:rPr>
          <w:rFonts w:cstheme="minorHAnsi"/>
          <w:b w:val="0"/>
          <w:sz w:val="24"/>
          <w:szCs w:val="22"/>
        </w:rPr>
        <w:t xml:space="preserve">- </w:t>
      </w:r>
      <w:r w:rsidRPr="00F228E8">
        <w:rPr>
          <w:rStyle w:val="mw-headline"/>
          <w:rFonts w:cstheme="minorHAnsi"/>
          <w:b w:val="0"/>
          <w:sz w:val="24"/>
          <w:szCs w:val="22"/>
        </w:rPr>
        <w:t>Specific factors model</w:t>
      </w:r>
    </w:p>
    <w:p w:rsidR="003E1C63" w:rsidRPr="00F228E8" w:rsidRDefault="003E1C63" w:rsidP="00F228E8">
      <w:pPr>
        <w:pStyle w:val="3"/>
        <w:spacing w:before="0" w:beforeAutospacing="0" w:after="0" w:afterAutospacing="0"/>
        <w:ind w:firstLine="709"/>
        <w:jc w:val="both"/>
        <w:rPr>
          <w:rFonts w:cstheme="minorHAnsi"/>
          <w:b w:val="0"/>
          <w:sz w:val="24"/>
          <w:szCs w:val="22"/>
        </w:rPr>
      </w:pPr>
      <w:r w:rsidRPr="00F228E8">
        <w:rPr>
          <w:rFonts w:cstheme="minorHAnsi"/>
          <w:b w:val="0"/>
          <w:sz w:val="24"/>
          <w:szCs w:val="22"/>
        </w:rPr>
        <w:t>- New Trade Theory</w:t>
      </w:r>
    </w:p>
    <w:p w:rsidR="003E1C63" w:rsidRPr="00F228E8" w:rsidRDefault="003E1C63" w:rsidP="00F228E8">
      <w:pPr>
        <w:pStyle w:val="3"/>
        <w:spacing w:before="0" w:beforeAutospacing="0" w:after="0" w:afterAutospacing="0"/>
        <w:ind w:firstLine="709"/>
        <w:jc w:val="both"/>
        <w:rPr>
          <w:rFonts w:cstheme="minorHAnsi"/>
          <w:b w:val="0"/>
          <w:sz w:val="24"/>
          <w:szCs w:val="22"/>
        </w:rPr>
      </w:pPr>
      <w:r w:rsidRPr="00F228E8">
        <w:rPr>
          <w:rFonts w:cstheme="minorHAnsi"/>
          <w:b w:val="0"/>
          <w:sz w:val="24"/>
          <w:szCs w:val="22"/>
        </w:rPr>
        <w:t>- Gravity Model</w:t>
      </w:r>
    </w:p>
    <w:p w:rsidR="002643E1" w:rsidRPr="00F228E8" w:rsidRDefault="003E1C63" w:rsidP="00F228E8">
      <w:pPr>
        <w:spacing w:after="0" w:line="240" w:lineRule="auto"/>
        <w:ind w:firstLine="709"/>
        <w:jc w:val="both"/>
        <w:rPr>
          <w:rFonts w:ascii="Times New Roman" w:hAnsi="Times New Roman"/>
          <w:sz w:val="24"/>
          <w:lang w:val="en-US"/>
        </w:rPr>
      </w:pPr>
      <w:r w:rsidRPr="00F228E8">
        <w:rPr>
          <w:rFonts w:ascii="Times New Roman" w:hAnsi="Times New Roman" w:cstheme="minorHAnsi"/>
          <w:sz w:val="24"/>
          <w:lang w:val="en-US"/>
        </w:rPr>
        <w:t xml:space="preserve">- </w:t>
      </w:r>
      <w:proofErr w:type="spellStart"/>
      <w:r w:rsidRPr="00F228E8">
        <w:rPr>
          <w:rStyle w:val="mw-headline"/>
          <w:rFonts w:ascii="Times New Roman" w:hAnsi="Times New Roman" w:cstheme="minorHAnsi"/>
          <w:sz w:val="24"/>
          <w:lang w:val="en-US"/>
        </w:rPr>
        <w:t>Ricardian</w:t>
      </w:r>
      <w:proofErr w:type="spellEnd"/>
      <w:r w:rsidRPr="00F228E8">
        <w:rPr>
          <w:rStyle w:val="mw-headline"/>
          <w:rFonts w:ascii="Times New Roman" w:hAnsi="Times New Roman" w:cstheme="minorHAnsi"/>
          <w:sz w:val="24"/>
          <w:lang w:val="en-US"/>
        </w:rPr>
        <w:t xml:space="preserve"> theory of international trade (modern development)</w:t>
      </w:r>
    </w:p>
    <w:p w:rsidR="00F228E8" w:rsidRPr="00754153" w:rsidRDefault="00F228E8" w:rsidP="00F228E8">
      <w:pPr>
        <w:spacing w:after="0" w:line="240" w:lineRule="auto"/>
        <w:ind w:firstLine="709"/>
        <w:jc w:val="both"/>
        <w:rPr>
          <w:rFonts w:ascii="Times New Roman" w:hAnsi="Times New Roman"/>
          <w:sz w:val="24"/>
          <w:lang w:val="en-US"/>
        </w:rPr>
      </w:pPr>
    </w:p>
    <w:p w:rsidR="00511268" w:rsidRPr="00F228E8" w:rsidRDefault="0035600B" w:rsidP="00F228E8">
      <w:pPr>
        <w:spacing w:after="0" w:line="240" w:lineRule="auto"/>
        <w:ind w:firstLine="709"/>
        <w:jc w:val="both"/>
        <w:rPr>
          <w:rFonts w:ascii="Times New Roman" w:hAnsi="Times New Roman"/>
          <w:sz w:val="24"/>
        </w:rPr>
      </w:pPr>
      <w:r w:rsidRPr="00F228E8">
        <w:rPr>
          <w:rFonts w:ascii="Times New Roman" w:hAnsi="Times New Roman"/>
          <w:sz w:val="24"/>
        </w:rPr>
        <w:t xml:space="preserve">Есть множество работ, подтверждающих важность </w:t>
      </w:r>
      <w:r w:rsidR="00C75938" w:rsidRPr="00F228E8">
        <w:rPr>
          <w:rFonts w:ascii="Times New Roman" w:hAnsi="Times New Roman"/>
          <w:sz w:val="24"/>
        </w:rPr>
        <w:t>подобных</w:t>
      </w:r>
      <w:r w:rsidRPr="00F228E8">
        <w:rPr>
          <w:rFonts w:ascii="Times New Roman" w:hAnsi="Times New Roman"/>
          <w:sz w:val="24"/>
        </w:rPr>
        <w:t xml:space="preserve"> исследований. Основными причинами изучения торговых потоков между странами служат:</w:t>
      </w:r>
    </w:p>
    <w:p w:rsidR="0035600B" w:rsidRPr="00F228E8" w:rsidRDefault="0035600B" w:rsidP="00F228E8">
      <w:pPr>
        <w:spacing w:after="0" w:line="240" w:lineRule="auto"/>
        <w:ind w:firstLine="709"/>
        <w:jc w:val="both"/>
        <w:rPr>
          <w:rFonts w:ascii="Times New Roman" w:hAnsi="Times New Roman"/>
          <w:sz w:val="24"/>
        </w:rPr>
      </w:pPr>
      <w:r w:rsidRPr="00F228E8">
        <w:rPr>
          <w:rFonts w:ascii="Times New Roman" w:hAnsi="Times New Roman"/>
          <w:sz w:val="24"/>
        </w:rPr>
        <w:t>- торговля – это один из наиболее важн</w:t>
      </w:r>
      <w:r w:rsidR="00A95726" w:rsidRPr="00F228E8">
        <w:rPr>
          <w:rFonts w:ascii="Times New Roman" w:hAnsi="Times New Roman"/>
          <w:sz w:val="24"/>
        </w:rPr>
        <w:t>ых каналов связи между странами</w:t>
      </w:r>
      <w:r w:rsidR="00A95726" w:rsidRPr="00F228E8">
        <w:rPr>
          <w:rStyle w:val="a9"/>
          <w:rFonts w:ascii="Times New Roman" w:hAnsi="Times New Roman"/>
          <w:sz w:val="24"/>
        </w:rPr>
        <w:footnoteReference w:id="1"/>
      </w:r>
    </w:p>
    <w:p w:rsidR="0035600B" w:rsidRPr="00F228E8" w:rsidRDefault="0035600B" w:rsidP="00F228E8">
      <w:pPr>
        <w:spacing w:after="0" w:line="240" w:lineRule="auto"/>
        <w:ind w:firstLine="709"/>
        <w:jc w:val="both"/>
        <w:rPr>
          <w:rFonts w:ascii="Times New Roman" w:hAnsi="Times New Roman"/>
          <w:sz w:val="24"/>
        </w:rPr>
      </w:pPr>
      <w:r w:rsidRPr="00F228E8">
        <w:rPr>
          <w:rFonts w:ascii="Times New Roman" w:hAnsi="Times New Roman"/>
          <w:sz w:val="24"/>
        </w:rPr>
        <w:t>- с помощью исследования международной торговли как целостной системы можно улучшить наши знания относительно природы таких явлений, как глобализация, интернационализация, международн</w:t>
      </w:r>
      <w:r w:rsidR="00A95726" w:rsidRPr="00F228E8">
        <w:rPr>
          <w:rFonts w:ascii="Times New Roman" w:hAnsi="Times New Roman"/>
          <w:sz w:val="24"/>
        </w:rPr>
        <w:t>ые экономические кризисы и т.д.</w:t>
      </w:r>
      <w:r w:rsidR="00A95726" w:rsidRPr="00F228E8">
        <w:rPr>
          <w:rStyle w:val="a9"/>
          <w:rFonts w:ascii="Times New Roman" w:hAnsi="Times New Roman"/>
          <w:sz w:val="24"/>
        </w:rPr>
        <w:footnoteReference w:id="2"/>
      </w:r>
    </w:p>
    <w:p w:rsidR="0035600B" w:rsidRPr="00F228E8" w:rsidRDefault="0035600B" w:rsidP="00F228E8">
      <w:pPr>
        <w:spacing w:after="0" w:line="240" w:lineRule="auto"/>
        <w:ind w:firstLine="709"/>
        <w:jc w:val="both"/>
        <w:rPr>
          <w:rFonts w:ascii="Times New Roman" w:hAnsi="Times New Roman"/>
          <w:sz w:val="24"/>
        </w:rPr>
      </w:pPr>
      <w:r w:rsidRPr="00F228E8">
        <w:rPr>
          <w:rFonts w:ascii="Times New Roman" w:hAnsi="Times New Roman"/>
          <w:sz w:val="24"/>
        </w:rPr>
        <w:t>- изучение торговых потоков между странами может помочь объяснить макроэкономическую динамику в целом. Так, например, было выяснено, что позиция и роль страны в международной торговле</w:t>
      </w:r>
      <w:r w:rsidR="00BA48C5" w:rsidRPr="00F228E8">
        <w:rPr>
          <w:rFonts w:ascii="Times New Roman" w:hAnsi="Times New Roman"/>
          <w:sz w:val="24"/>
        </w:rPr>
        <w:t xml:space="preserve"> существенно влияют на экономический рост экономики данной страны, а также позволяют прогнозировать возможность возникновения кризисных явлений в экономике</w:t>
      </w:r>
      <w:r w:rsidR="00A95726" w:rsidRPr="00F228E8">
        <w:rPr>
          <w:rStyle w:val="a9"/>
          <w:rFonts w:ascii="Times New Roman" w:hAnsi="Times New Roman"/>
          <w:sz w:val="24"/>
        </w:rPr>
        <w:footnoteReference w:id="3"/>
      </w:r>
    </w:p>
    <w:p w:rsidR="00CC4011" w:rsidRPr="00F228E8" w:rsidRDefault="00852D8C" w:rsidP="00F228E8">
      <w:pPr>
        <w:spacing w:after="0" w:line="240" w:lineRule="auto"/>
        <w:ind w:firstLine="709"/>
        <w:jc w:val="both"/>
        <w:rPr>
          <w:rFonts w:ascii="Times New Roman" w:hAnsi="Times New Roman"/>
          <w:sz w:val="24"/>
        </w:rPr>
      </w:pPr>
      <w:r w:rsidRPr="00F228E8">
        <w:rPr>
          <w:rFonts w:ascii="Times New Roman" w:hAnsi="Times New Roman"/>
          <w:sz w:val="24"/>
        </w:rPr>
        <w:t>- изучение экономик и поведения стран, занимающих центральное место в международной торговле, может помочь объяснить возрастающую экономическую</w:t>
      </w:r>
      <w:r w:rsidR="00A95726" w:rsidRPr="00F228E8">
        <w:rPr>
          <w:rFonts w:ascii="Times New Roman" w:hAnsi="Times New Roman"/>
          <w:sz w:val="24"/>
        </w:rPr>
        <w:t xml:space="preserve"> интеграцию и т.д.</w:t>
      </w:r>
      <w:r w:rsidR="00A95726" w:rsidRPr="00F228E8">
        <w:rPr>
          <w:rStyle w:val="a9"/>
          <w:rFonts w:ascii="Times New Roman" w:hAnsi="Times New Roman"/>
          <w:sz w:val="24"/>
        </w:rPr>
        <w:footnoteReference w:id="4"/>
      </w:r>
    </w:p>
    <w:p w:rsidR="00381FF7" w:rsidRDefault="00C75938" w:rsidP="00F228E8">
      <w:pPr>
        <w:spacing w:after="0" w:line="240" w:lineRule="auto"/>
        <w:ind w:firstLine="709"/>
        <w:jc w:val="both"/>
        <w:rPr>
          <w:rFonts w:ascii="Times New Roman" w:hAnsi="Times New Roman"/>
          <w:sz w:val="24"/>
        </w:rPr>
      </w:pPr>
      <w:r w:rsidRPr="00F228E8">
        <w:rPr>
          <w:rFonts w:ascii="Times New Roman" w:hAnsi="Times New Roman"/>
          <w:sz w:val="24"/>
        </w:rPr>
        <w:lastRenderedPageBreak/>
        <w:t>Обратим внимание на таблицу, в которой представлены двадцать стран, имеющих наибольшие объемы международной торговли:</w:t>
      </w:r>
    </w:p>
    <w:p w:rsidR="001D72AD" w:rsidRDefault="001D72AD" w:rsidP="00F228E8">
      <w:pPr>
        <w:spacing w:after="0" w:line="240" w:lineRule="auto"/>
        <w:ind w:firstLine="709"/>
        <w:jc w:val="both"/>
        <w:rPr>
          <w:rFonts w:ascii="Times New Roman" w:hAnsi="Times New Roman"/>
          <w:sz w:val="24"/>
        </w:rPr>
      </w:pPr>
    </w:p>
    <w:p w:rsidR="00381FF7" w:rsidRPr="00F228E8" w:rsidRDefault="00381FF7" w:rsidP="00F228E8">
      <w:pPr>
        <w:spacing w:after="0" w:line="240" w:lineRule="auto"/>
        <w:ind w:firstLine="709"/>
        <w:jc w:val="both"/>
        <w:rPr>
          <w:rFonts w:ascii="Times New Roman" w:hAnsi="Times New Roman"/>
          <w:sz w:val="24"/>
          <w:lang w:val="en-US"/>
        </w:rPr>
      </w:pPr>
      <w:r w:rsidRPr="00F228E8">
        <w:rPr>
          <w:rFonts w:ascii="Times New Roman" w:hAnsi="Times New Roman"/>
          <w:sz w:val="24"/>
          <w:lang w:val="en-US"/>
        </w:rPr>
        <w:t>Largest countries by total international trade (2011)</w:t>
      </w:r>
      <w:r w:rsidRPr="00F228E8">
        <w:rPr>
          <w:rStyle w:val="a9"/>
          <w:rFonts w:ascii="Times New Roman" w:hAnsi="Times New Roman"/>
          <w:sz w:val="24"/>
          <w:lang w:val="en-US"/>
        </w:rPr>
        <w:footnoteReference w:id="5"/>
      </w:r>
      <w:r w:rsidRPr="00F228E8">
        <w:rPr>
          <w:rFonts w:ascii="Times New Roman" w:hAnsi="Times New Roman"/>
          <w:sz w:val="24"/>
          <w:lang w:val="en-US"/>
        </w:rPr>
        <w:t>:</w:t>
      </w:r>
    </w:p>
    <w:p w:rsidR="00C75938" w:rsidRDefault="00381FF7" w:rsidP="00F228E8">
      <w:pPr>
        <w:spacing w:after="0" w:line="240" w:lineRule="auto"/>
        <w:ind w:firstLine="709"/>
        <w:jc w:val="both"/>
        <w:rPr>
          <w:rFonts w:ascii="Times New Roman" w:hAnsi="Times New Roman"/>
          <w:sz w:val="24"/>
        </w:rPr>
      </w:pPr>
      <w:r w:rsidRPr="00F228E8">
        <w:rPr>
          <w:rFonts w:ascii="Times New Roman" w:hAnsi="Times New Roman"/>
          <w:sz w:val="24"/>
          <w:lang w:val="en-US"/>
        </w:rPr>
        <w:t xml:space="preserve"> </w:t>
      </w:r>
      <w:r w:rsidRPr="00F228E8">
        <w:rPr>
          <w:rFonts w:ascii="Times New Roman" w:hAnsi="Times New Roman"/>
          <w:noProof/>
          <w:sz w:val="24"/>
          <w:lang w:eastAsia="ru-RU"/>
        </w:rPr>
        <w:drawing>
          <wp:inline distT="0" distB="0" distL="0" distR="0">
            <wp:extent cx="2817114" cy="4071668"/>
            <wp:effectExtent l="19050" t="0" r="2286"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23778" cy="4081299"/>
                    </a:xfrm>
                    <a:prstGeom prst="rect">
                      <a:avLst/>
                    </a:prstGeom>
                    <a:noFill/>
                    <a:ln>
                      <a:noFill/>
                    </a:ln>
                  </pic:spPr>
                </pic:pic>
              </a:graphicData>
            </a:graphic>
          </wp:inline>
        </w:drawing>
      </w:r>
    </w:p>
    <w:p w:rsidR="006463F3" w:rsidRPr="006463F3" w:rsidRDefault="006463F3" w:rsidP="00F228E8">
      <w:pPr>
        <w:spacing w:after="0" w:line="240" w:lineRule="auto"/>
        <w:ind w:firstLine="709"/>
        <w:jc w:val="both"/>
        <w:rPr>
          <w:rFonts w:ascii="Times New Roman" w:hAnsi="Times New Roman"/>
          <w:sz w:val="24"/>
        </w:rPr>
      </w:pPr>
    </w:p>
    <w:p w:rsidR="00C75938" w:rsidRPr="00F228E8" w:rsidRDefault="00F15A27" w:rsidP="00F228E8">
      <w:pPr>
        <w:spacing w:after="0" w:line="240" w:lineRule="auto"/>
        <w:ind w:firstLine="709"/>
        <w:jc w:val="both"/>
        <w:rPr>
          <w:rFonts w:ascii="Times New Roman" w:hAnsi="Times New Roman"/>
          <w:sz w:val="24"/>
        </w:rPr>
      </w:pPr>
      <w:r w:rsidRPr="00F228E8">
        <w:rPr>
          <w:rFonts w:ascii="Times New Roman" w:hAnsi="Times New Roman"/>
          <w:sz w:val="24"/>
        </w:rPr>
        <w:t>Как мы видим, в двадцатке стран с наибольшим совокупным объемом международной торговли находятся наиболее развитые страны мира, такие, как США, Германия, Япония, Франция, Англия, Северная Корея, Канада, Сингапур, Швейцария и пр., что подтверждает тезис о том, что активная позиция на мировой арене способствует стабильному экономическому росту экономики. В данном списке Россия занимает 12 место. Совокупный объем торговли России составляет 808,7 мл</w:t>
      </w:r>
      <w:r w:rsidR="0090750B" w:rsidRPr="00F228E8">
        <w:rPr>
          <w:rFonts w:ascii="Times New Roman" w:hAnsi="Times New Roman"/>
          <w:sz w:val="24"/>
        </w:rPr>
        <w:t>рд</w:t>
      </w:r>
      <w:r w:rsidRPr="00F228E8">
        <w:rPr>
          <w:rFonts w:ascii="Times New Roman" w:hAnsi="Times New Roman"/>
          <w:sz w:val="24"/>
        </w:rPr>
        <w:t>. долл. или 2,9% от объемов совокупной мировой торговли.</w:t>
      </w:r>
    </w:p>
    <w:p w:rsidR="00F15A27" w:rsidRPr="00F228E8" w:rsidRDefault="00F15A27" w:rsidP="00F228E8">
      <w:pPr>
        <w:spacing w:after="0" w:line="240" w:lineRule="auto"/>
        <w:ind w:firstLine="709"/>
        <w:jc w:val="both"/>
        <w:rPr>
          <w:rFonts w:ascii="Times New Roman" w:hAnsi="Times New Roman"/>
          <w:sz w:val="24"/>
        </w:rPr>
      </w:pPr>
    </w:p>
    <w:p w:rsidR="0090750B" w:rsidRDefault="0090750B" w:rsidP="00F228E8">
      <w:pPr>
        <w:spacing w:after="0" w:line="240" w:lineRule="auto"/>
        <w:ind w:firstLine="709"/>
        <w:jc w:val="both"/>
        <w:rPr>
          <w:rFonts w:ascii="Times New Roman" w:hAnsi="Times New Roman"/>
          <w:sz w:val="24"/>
        </w:rPr>
      </w:pPr>
    </w:p>
    <w:p w:rsidR="006463F3" w:rsidRDefault="006463F3" w:rsidP="00F228E8">
      <w:pPr>
        <w:spacing w:after="0" w:line="240" w:lineRule="auto"/>
        <w:ind w:firstLine="709"/>
        <w:jc w:val="both"/>
        <w:rPr>
          <w:rFonts w:ascii="Times New Roman" w:hAnsi="Times New Roman"/>
          <w:sz w:val="24"/>
        </w:rPr>
      </w:pPr>
    </w:p>
    <w:p w:rsidR="006463F3" w:rsidRDefault="006463F3" w:rsidP="00F228E8">
      <w:pPr>
        <w:spacing w:after="0" w:line="240" w:lineRule="auto"/>
        <w:ind w:firstLine="709"/>
        <w:jc w:val="both"/>
        <w:rPr>
          <w:rFonts w:ascii="Times New Roman" w:hAnsi="Times New Roman"/>
          <w:sz w:val="24"/>
        </w:rPr>
      </w:pPr>
    </w:p>
    <w:p w:rsidR="006463F3" w:rsidRDefault="006463F3" w:rsidP="00F228E8">
      <w:pPr>
        <w:spacing w:after="0" w:line="240" w:lineRule="auto"/>
        <w:ind w:firstLine="709"/>
        <w:jc w:val="both"/>
        <w:rPr>
          <w:rFonts w:ascii="Times New Roman" w:hAnsi="Times New Roman"/>
          <w:sz w:val="24"/>
        </w:rPr>
      </w:pPr>
    </w:p>
    <w:p w:rsidR="006463F3" w:rsidRDefault="006463F3" w:rsidP="00F228E8">
      <w:pPr>
        <w:spacing w:after="0" w:line="240" w:lineRule="auto"/>
        <w:ind w:firstLine="709"/>
        <w:jc w:val="both"/>
        <w:rPr>
          <w:rFonts w:ascii="Times New Roman" w:hAnsi="Times New Roman"/>
          <w:sz w:val="24"/>
        </w:rPr>
      </w:pPr>
    </w:p>
    <w:p w:rsidR="006463F3" w:rsidRDefault="006463F3" w:rsidP="00F228E8">
      <w:pPr>
        <w:spacing w:after="0" w:line="240" w:lineRule="auto"/>
        <w:ind w:firstLine="709"/>
        <w:jc w:val="both"/>
        <w:rPr>
          <w:rFonts w:ascii="Times New Roman" w:hAnsi="Times New Roman"/>
          <w:sz w:val="24"/>
        </w:rPr>
      </w:pPr>
    </w:p>
    <w:p w:rsidR="006463F3" w:rsidRDefault="006463F3" w:rsidP="00F228E8">
      <w:pPr>
        <w:spacing w:after="0" w:line="240" w:lineRule="auto"/>
        <w:ind w:firstLine="709"/>
        <w:jc w:val="both"/>
        <w:rPr>
          <w:rFonts w:ascii="Times New Roman" w:hAnsi="Times New Roman"/>
          <w:sz w:val="24"/>
        </w:rPr>
      </w:pPr>
    </w:p>
    <w:p w:rsidR="006463F3" w:rsidRDefault="006463F3" w:rsidP="00F228E8">
      <w:pPr>
        <w:spacing w:after="0" w:line="240" w:lineRule="auto"/>
        <w:ind w:firstLine="709"/>
        <w:jc w:val="both"/>
        <w:rPr>
          <w:rFonts w:ascii="Times New Roman" w:hAnsi="Times New Roman"/>
          <w:sz w:val="24"/>
        </w:rPr>
      </w:pPr>
    </w:p>
    <w:p w:rsidR="006463F3" w:rsidRDefault="006463F3" w:rsidP="00F228E8">
      <w:pPr>
        <w:spacing w:after="0" w:line="240" w:lineRule="auto"/>
        <w:ind w:firstLine="709"/>
        <w:jc w:val="both"/>
        <w:rPr>
          <w:rFonts w:ascii="Times New Roman" w:hAnsi="Times New Roman"/>
          <w:sz w:val="24"/>
        </w:rPr>
      </w:pPr>
    </w:p>
    <w:p w:rsidR="006463F3" w:rsidRDefault="006463F3" w:rsidP="00F228E8">
      <w:pPr>
        <w:spacing w:after="0" w:line="240" w:lineRule="auto"/>
        <w:ind w:firstLine="709"/>
        <w:jc w:val="both"/>
        <w:rPr>
          <w:rFonts w:ascii="Times New Roman" w:hAnsi="Times New Roman"/>
          <w:sz w:val="24"/>
        </w:rPr>
      </w:pPr>
    </w:p>
    <w:p w:rsidR="00F02F37" w:rsidRDefault="00F02F37">
      <w:pPr>
        <w:rPr>
          <w:rFonts w:asciiTheme="majorHAnsi" w:eastAsiaTheme="majorEastAsia" w:hAnsiTheme="majorHAnsi" w:cstheme="majorBidi"/>
          <w:b/>
          <w:bCs/>
          <w:color w:val="4F81BD" w:themeColor="accent1"/>
          <w:sz w:val="26"/>
          <w:szCs w:val="26"/>
        </w:rPr>
      </w:pPr>
      <w:r>
        <w:br w:type="page"/>
      </w:r>
    </w:p>
    <w:p w:rsidR="006463F3" w:rsidRPr="00F228E8" w:rsidRDefault="00495120" w:rsidP="00495120">
      <w:pPr>
        <w:pStyle w:val="2"/>
        <w:rPr>
          <w:color w:val="auto"/>
        </w:rPr>
      </w:pPr>
      <w:r>
        <w:lastRenderedPageBreak/>
        <w:tab/>
      </w:r>
      <w:r w:rsidR="006463F3">
        <w:t>МОДЕЛЬ ПРИТЯЖЕНИЯ.</w:t>
      </w:r>
    </w:p>
    <w:p w:rsidR="007A3A29" w:rsidRPr="00F228E8" w:rsidRDefault="00C75938" w:rsidP="00F228E8">
      <w:pPr>
        <w:pStyle w:val="a3"/>
        <w:spacing w:before="0" w:beforeAutospacing="0" w:after="0" w:afterAutospacing="0"/>
        <w:ind w:firstLine="709"/>
        <w:jc w:val="both"/>
        <w:rPr>
          <w:lang w:val="ru-RU"/>
        </w:rPr>
      </w:pPr>
      <w:r w:rsidRPr="00F228E8">
        <w:rPr>
          <w:lang w:val="ru-RU"/>
        </w:rPr>
        <w:t xml:space="preserve">В данной работе </w:t>
      </w:r>
      <w:r w:rsidR="0090750B" w:rsidRPr="00F228E8">
        <w:rPr>
          <w:lang w:val="ru-RU"/>
        </w:rPr>
        <w:t>мы остановимся на рассмотрении м</w:t>
      </w:r>
      <w:r w:rsidRPr="00F228E8">
        <w:rPr>
          <w:lang w:val="ru-RU"/>
        </w:rPr>
        <w:t xml:space="preserve">одели притяжения для международной торговли и инвестиций. </w:t>
      </w:r>
      <w:r w:rsidR="0090750B" w:rsidRPr="00F228E8">
        <w:rPr>
          <w:lang w:val="ru-RU"/>
        </w:rPr>
        <w:t>Данная модель</w:t>
      </w:r>
      <w:r w:rsidRPr="00F228E8">
        <w:rPr>
          <w:lang w:val="ru-RU"/>
        </w:rPr>
        <w:t xml:space="preserve"> считается очень успешной эмпирической моделью, на практике модель применяется для оценки тенденций в мировой торговле</w:t>
      </w:r>
      <w:r w:rsidR="00484354" w:rsidRPr="00F228E8">
        <w:rPr>
          <w:lang w:val="ru-RU"/>
        </w:rPr>
        <w:t xml:space="preserve"> и политике</w:t>
      </w:r>
      <w:r w:rsidRPr="00F228E8">
        <w:rPr>
          <w:lang w:val="ru-RU"/>
        </w:rPr>
        <w:t xml:space="preserve">. </w:t>
      </w:r>
      <w:r w:rsidR="0090750B" w:rsidRPr="00F228E8">
        <w:rPr>
          <w:lang w:val="ru-RU"/>
        </w:rPr>
        <w:t>Н</w:t>
      </w:r>
      <w:r w:rsidRPr="00F228E8">
        <w:rPr>
          <w:lang w:val="ru-RU"/>
        </w:rPr>
        <w:t>апример, для оценки эффекта и целесообразности создания союзов и их соглашений о торговых действиях. Также, данная модель используется для анализа эффективности торговых соглашений и деятельности различных торговых организаций, таких, как, ВТО и НАФТА.</w:t>
      </w:r>
    </w:p>
    <w:p w:rsidR="00381FF7" w:rsidRDefault="0090750B" w:rsidP="00F228E8">
      <w:pPr>
        <w:pStyle w:val="a3"/>
        <w:spacing w:before="0" w:beforeAutospacing="0" w:after="0" w:afterAutospacing="0"/>
        <w:ind w:firstLine="709"/>
        <w:jc w:val="both"/>
        <w:rPr>
          <w:lang w:val="ru-RU"/>
        </w:rPr>
      </w:pPr>
      <w:r w:rsidRPr="00F228E8">
        <w:rPr>
          <w:lang w:val="ru-RU"/>
        </w:rPr>
        <w:t>М</w:t>
      </w:r>
      <w:r w:rsidR="00381FF7" w:rsidRPr="00F228E8">
        <w:rPr>
          <w:lang w:val="ru-RU"/>
        </w:rPr>
        <w:t xml:space="preserve">одель впервые была использована </w:t>
      </w:r>
      <w:proofErr w:type="spellStart"/>
      <w:r w:rsidR="00381FF7" w:rsidRPr="00F228E8">
        <w:rPr>
          <w:lang w:val="ru-RU"/>
        </w:rPr>
        <w:t>Равенштейном</w:t>
      </w:r>
      <w:proofErr w:type="spellEnd"/>
      <w:r w:rsidR="00381FF7" w:rsidRPr="00F228E8">
        <w:rPr>
          <w:lang w:val="ru-RU"/>
        </w:rPr>
        <w:t xml:space="preserve"> в 1889 году для изучения миграционных</w:t>
      </w:r>
      <w:r w:rsidRPr="00F228E8">
        <w:rPr>
          <w:lang w:val="ru-RU"/>
        </w:rPr>
        <w:t xml:space="preserve"> потоков между странами. Однако</w:t>
      </w:r>
      <w:r w:rsidR="00381FF7" w:rsidRPr="00F228E8">
        <w:rPr>
          <w:lang w:val="ru-RU"/>
        </w:rPr>
        <w:t xml:space="preserve"> для объяснения торговых потоков модель притяжения была впервые использована </w:t>
      </w:r>
      <w:proofErr w:type="spellStart"/>
      <w:r w:rsidRPr="00F228E8">
        <w:rPr>
          <w:lang w:val="ru-RU"/>
        </w:rPr>
        <w:t>Тинбергеном</w:t>
      </w:r>
      <w:proofErr w:type="spellEnd"/>
      <w:r w:rsidRPr="00F228E8">
        <w:rPr>
          <w:lang w:val="ru-RU"/>
        </w:rPr>
        <w:t xml:space="preserve"> в 1962 году.</w:t>
      </w:r>
    </w:p>
    <w:p w:rsidR="00DF3B42" w:rsidRPr="00F228E8" w:rsidRDefault="00DF3B42" w:rsidP="00F228E8">
      <w:pPr>
        <w:pStyle w:val="a3"/>
        <w:spacing w:before="0" w:beforeAutospacing="0" w:after="0" w:afterAutospacing="0"/>
        <w:ind w:firstLine="709"/>
        <w:jc w:val="both"/>
        <w:rPr>
          <w:lang w:val="ru-RU"/>
        </w:rPr>
      </w:pPr>
    </w:p>
    <w:p w:rsidR="00A95726" w:rsidRPr="00F228E8" w:rsidRDefault="00CC4011" w:rsidP="00F228E8">
      <w:pPr>
        <w:spacing w:after="0" w:line="240" w:lineRule="auto"/>
        <w:ind w:firstLine="709"/>
        <w:jc w:val="both"/>
        <w:rPr>
          <w:rFonts w:ascii="Times New Roman" w:hAnsi="Times New Roman"/>
          <w:sz w:val="24"/>
        </w:rPr>
      </w:pPr>
      <w:r w:rsidRPr="00F228E8">
        <w:rPr>
          <w:rFonts w:ascii="Times New Roman" w:hAnsi="Times New Roman"/>
          <w:sz w:val="24"/>
        </w:rPr>
        <w:t xml:space="preserve">Данная модель получила свое название вследствие похожести на </w:t>
      </w:r>
      <w:proofErr w:type="spellStart"/>
      <w:r w:rsidRPr="00F228E8">
        <w:rPr>
          <w:rFonts w:ascii="Times New Roman" w:hAnsi="Times New Roman"/>
          <w:sz w:val="24"/>
        </w:rPr>
        <w:t>Ньютоновский</w:t>
      </w:r>
      <w:proofErr w:type="spellEnd"/>
      <w:r w:rsidRPr="00F228E8">
        <w:rPr>
          <w:rFonts w:ascii="Times New Roman" w:hAnsi="Times New Roman"/>
          <w:sz w:val="24"/>
        </w:rPr>
        <w:t xml:space="preserve"> закон всемирного притяжения. </w:t>
      </w:r>
      <w:r w:rsidR="00A95726" w:rsidRPr="00F228E8">
        <w:rPr>
          <w:rFonts w:ascii="Times New Roman" w:hAnsi="Times New Roman"/>
          <w:sz w:val="24"/>
        </w:rPr>
        <w:t>Предполагается, что торговля увеличивается, если страны большие (в основном, мерой измерения является ВВП), и что торговля уменьшается, если расстояние между странами велико.</w:t>
      </w:r>
      <w:r w:rsidR="00A95726" w:rsidRPr="00F228E8">
        <w:rPr>
          <w:rStyle w:val="a9"/>
          <w:rFonts w:ascii="Times New Roman" w:hAnsi="Times New Roman"/>
          <w:sz w:val="24"/>
        </w:rPr>
        <w:footnoteReference w:id="6"/>
      </w:r>
    </w:p>
    <w:p w:rsidR="00E02330" w:rsidRPr="00DF3B42" w:rsidRDefault="00E02330" w:rsidP="00F228E8">
      <w:pPr>
        <w:spacing w:after="0" w:line="240" w:lineRule="auto"/>
        <w:ind w:firstLine="709"/>
        <w:jc w:val="both"/>
        <w:rPr>
          <w:rFonts w:ascii="Times New Roman" w:hAnsi="Times New Roman"/>
          <w:b/>
          <w:i/>
          <w:sz w:val="24"/>
        </w:rPr>
      </w:pPr>
      <w:r w:rsidRPr="00DF3B42">
        <w:rPr>
          <w:rFonts w:ascii="Times New Roman" w:hAnsi="Times New Roman"/>
          <w:b/>
          <w:i/>
          <w:sz w:val="24"/>
        </w:rPr>
        <w:t>Основная теоретическая форма данной модели:</w:t>
      </w:r>
    </w:p>
    <w:p w:rsidR="00E02330" w:rsidRPr="00F228E8" w:rsidRDefault="008C03A7" w:rsidP="00F228E8">
      <w:pPr>
        <w:pStyle w:val="a3"/>
        <w:spacing w:before="0" w:beforeAutospacing="0" w:after="0" w:afterAutospacing="0"/>
        <w:ind w:firstLine="709"/>
        <w:jc w:val="both"/>
      </w:pPr>
      <m:oMathPara>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i</m:t>
              </m:r>
              <m:r>
                <m:rPr>
                  <m:sty m:val="p"/>
                </m:rPr>
                <w:rPr>
                  <w:rFonts w:ascii="Cambria Math"/>
                </w:rPr>
                <m:t>,</m:t>
              </m:r>
              <m:r>
                <m:rPr>
                  <m:sty m:val="p"/>
                </m:rPr>
                <w:rPr>
                  <w:rFonts w:ascii="Cambria Math" w:hAnsi="Cambria Math"/>
                </w:rPr>
                <m:t>j</m:t>
              </m:r>
            </m:sub>
          </m:sSub>
          <m:r>
            <m:rPr>
              <m:sty m:val="p"/>
            </m:rPr>
            <w:rPr>
              <w:rFonts w:ascii="Cambria Math"/>
            </w:rPr>
            <m:t>=</m:t>
          </m:r>
          <m:sSub>
            <m:sSubPr>
              <m:ctrlPr>
                <w:rPr>
                  <w:rFonts w:ascii="Cambria Math" w:hAnsi="Cambria Math"/>
                </w:rPr>
              </m:ctrlPr>
            </m:sSubPr>
            <m:e>
              <m:r>
                <m:rPr>
                  <m:sty m:val="p"/>
                </m:rPr>
                <w:rPr>
                  <w:rFonts w:ascii="Cambria Math" w:hAnsi="Cambria Math"/>
                </w:rPr>
                <m:t>α</m:t>
              </m:r>
            </m:e>
            <m:sub>
              <m:r>
                <m:rPr>
                  <m:sty m:val="p"/>
                </m:rPr>
                <w:rPr>
                  <w:rFonts w:ascii="Cambria Math"/>
                </w:rPr>
                <m:t>0</m:t>
              </m:r>
            </m:sub>
          </m:sSub>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M</m:t>
                  </m:r>
                </m:e>
                <m:sub>
                  <m:r>
                    <m:rPr>
                      <m:sty m:val="p"/>
                    </m:rPr>
                    <w:rPr>
                      <w:rFonts w:ascii="Cambria Math" w:hAnsi="Cambria Math"/>
                    </w:rPr>
                    <m:t>i</m:t>
                  </m:r>
                </m:sub>
                <m:sup>
                  <m:sSub>
                    <m:sSubPr>
                      <m:ctrlPr>
                        <w:rPr>
                          <w:rFonts w:ascii="Cambria Math" w:hAnsi="Cambria Math"/>
                        </w:rPr>
                      </m:ctrlPr>
                    </m:sSubPr>
                    <m:e>
                      <m:r>
                        <m:rPr>
                          <m:sty m:val="p"/>
                        </m:rPr>
                        <w:rPr>
                          <w:rFonts w:ascii="Cambria Math" w:hAnsi="Cambria Math"/>
                        </w:rPr>
                        <m:t>α</m:t>
                      </m:r>
                    </m:e>
                    <m:sub>
                      <m:r>
                        <m:rPr>
                          <m:sty m:val="p"/>
                        </m:rPr>
                        <w:rPr>
                          <w:rFonts w:ascii="Cambria Math"/>
                        </w:rPr>
                        <m:t>1</m:t>
                      </m:r>
                    </m:sub>
                  </m:sSub>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M</m:t>
                  </m:r>
                </m:e>
                <m:sub>
                  <m:r>
                    <m:rPr>
                      <m:sty m:val="p"/>
                    </m:rPr>
                    <w:rPr>
                      <w:rFonts w:ascii="Cambria Math" w:hAnsi="Cambria Math"/>
                    </w:rPr>
                    <m:t>j</m:t>
                  </m:r>
                </m:sub>
                <m:sup>
                  <m:sSub>
                    <m:sSubPr>
                      <m:ctrlPr>
                        <w:rPr>
                          <w:rFonts w:ascii="Cambria Math" w:hAnsi="Cambria Math"/>
                        </w:rPr>
                      </m:ctrlPr>
                    </m:sSubPr>
                    <m:e>
                      <m:r>
                        <m:rPr>
                          <m:sty m:val="p"/>
                        </m:rPr>
                        <w:rPr>
                          <w:rFonts w:ascii="Cambria Math" w:hAnsi="Cambria Math"/>
                        </w:rPr>
                        <m:t>α</m:t>
                      </m:r>
                    </m:e>
                    <m:sub>
                      <m:r>
                        <m:rPr>
                          <m:sty m:val="p"/>
                        </m:rPr>
                        <w:rPr>
                          <w:rFonts w:ascii="Cambria Math"/>
                        </w:rPr>
                        <m:t>2</m:t>
                      </m:r>
                    </m:sub>
                  </m:sSub>
                </m:sup>
              </m:sSubSup>
            </m:num>
            <m:den>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r>
                    <m:rPr>
                      <m:sty m:val="p"/>
                    </m:rPr>
                    <w:rPr>
                      <w:rFonts w:ascii="Cambria Math"/>
                    </w:rPr>
                    <m:t>,</m:t>
                  </m:r>
                  <m:r>
                    <m:rPr>
                      <m:sty m:val="p"/>
                    </m:rPr>
                    <w:rPr>
                      <w:rFonts w:ascii="Cambria Math" w:hAnsi="Cambria Math"/>
                    </w:rPr>
                    <m:t>j</m:t>
                  </m:r>
                </m:sub>
                <m:sup>
                  <m:sSub>
                    <m:sSubPr>
                      <m:ctrlPr>
                        <w:rPr>
                          <w:rFonts w:ascii="Cambria Math" w:hAnsi="Cambria Math"/>
                        </w:rPr>
                      </m:ctrlPr>
                    </m:sSubPr>
                    <m:e>
                      <m:r>
                        <m:rPr>
                          <m:sty m:val="p"/>
                        </m:rPr>
                        <w:rPr>
                          <w:rFonts w:ascii="Cambria Math" w:hAnsi="Cambria Math"/>
                        </w:rPr>
                        <m:t>α</m:t>
                      </m:r>
                    </m:e>
                    <m:sub>
                      <m:r>
                        <m:rPr>
                          <m:sty m:val="p"/>
                        </m:rPr>
                        <w:rPr>
                          <w:rFonts w:ascii="Cambria Math"/>
                        </w:rPr>
                        <m:t>3</m:t>
                      </m:r>
                    </m:sub>
                  </m:sSub>
                </m:sup>
              </m:sSubSup>
            </m:den>
          </m:f>
        </m:oMath>
      </m:oMathPara>
    </w:p>
    <w:p w:rsidR="00054DFB" w:rsidRPr="00F228E8" w:rsidRDefault="00E02330" w:rsidP="00F228E8">
      <w:pPr>
        <w:spacing w:after="0" w:line="240" w:lineRule="auto"/>
        <w:ind w:firstLine="709"/>
        <w:jc w:val="both"/>
        <w:rPr>
          <w:rFonts w:ascii="Times New Roman" w:hAnsi="Times New Roman"/>
          <w:sz w:val="24"/>
        </w:rPr>
      </w:pPr>
      <w:r w:rsidRPr="00F228E8">
        <w:rPr>
          <w:rFonts w:ascii="Times New Roman" w:hAnsi="Times New Roman"/>
          <w:sz w:val="24"/>
        </w:rPr>
        <w:t xml:space="preserve">где  </w:t>
      </w:r>
      <m:oMath>
        <m:sSub>
          <m:sSubPr>
            <m:ctrlPr>
              <w:rPr>
                <w:rFonts w:ascii="Cambria Math" w:hAnsi="Times New Roman"/>
                <w:sz w:val="24"/>
              </w:rPr>
            </m:ctrlPr>
          </m:sSubPr>
          <m:e>
            <m:r>
              <m:rPr>
                <m:sty m:val="p"/>
              </m:rPr>
              <w:rPr>
                <w:rFonts w:ascii="Cambria Math" w:hAnsi="Cambria Math"/>
                <w:sz w:val="24"/>
              </w:rPr>
              <m:t>F</m:t>
            </m:r>
          </m:e>
          <m:sub>
            <m:r>
              <m:rPr>
                <m:sty m:val="p"/>
              </m:rPr>
              <w:rPr>
                <w:rFonts w:ascii="Cambria Math" w:hAnsi="Cambria Math"/>
                <w:sz w:val="24"/>
              </w:rPr>
              <m:t>i</m:t>
            </m:r>
            <m:r>
              <m:rPr>
                <m:sty m:val="p"/>
              </m:rPr>
              <w:rPr>
                <w:rFonts w:ascii="Cambria Math" w:hAnsi="Times New Roman"/>
                <w:sz w:val="24"/>
              </w:rPr>
              <m:t>,</m:t>
            </m:r>
            <m:r>
              <m:rPr>
                <m:sty m:val="p"/>
              </m:rPr>
              <w:rPr>
                <w:rFonts w:ascii="Cambria Math" w:hAnsi="Cambria Math"/>
                <w:sz w:val="24"/>
              </w:rPr>
              <m:t>j</m:t>
            </m:r>
          </m:sub>
        </m:sSub>
      </m:oMath>
      <w:r w:rsidRPr="00F228E8">
        <w:rPr>
          <w:rFonts w:ascii="Times New Roman" w:hAnsi="Times New Roman"/>
          <w:sz w:val="24"/>
        </w:rPr>
        <w:t xml:space="preserve"> - торговый поток между странами i и j;</w:t>
      </w:r>
    </w:p>
    <w:p w:rsidR="00CC4011" w:rsidRPr="00F228E8" w:rsidRDefault="00CC4011" w:rsidP="00F228E8">
      <w:pPr>
        <w:spacing w:after="0" w:line="240" w:lineRule="auto"/>
        <w:ind w:firstLine="709"/>
        <w:jc w:val="both"/>
        <w:rPr>
          <w:rFonts w:ascii="Times New Roman" w:hAnsi="Times New Roman"/>
          <w:sz w:val="24"/>
        </w:rPr>
      </w:pPr>
      <w:r w:rsidRPr="00F228E8">
        <w:rPr>
          <w:rFonts w:ascii="Times New Roman" w:hAnsi="Times New Roman"/>
          <w:sz w:val="24"/>
        </w:rPr>
        <w:t xml:space="preserve">      </w:t>
      </w:r>
      <w:r w:rsidR="00E02330" w:rsidRPr="00F228E8">
        <w:rPr>
          <w:rFonts w:ascii="Times New Roman" w:hAnsi="Times New Roman"/>
          <w:sz w:val="24"/>
        </w:rPr>
        <w:t xml:space="preserve"> </w:t>
      </w:r>
      <m:oMath>
        <m:sSub>
          <m:sSubPr>
            <m:ctrlPr>
              <w:rPr>
                <w:rFonts w:ascii="Cambria Math" w:hAnsi="Times New Roman"/>
                <w:sz w:val="24"/>
              </w:rPr>
            </m:ctrlPr>
          </m:sSubPr>
          <m:e>
            <m:r>
              <m:rPr>
                <m:sty m:val="p"/>
              </m:rPr>
              <w:rPr>
                <w:rFonts w:ascii="Cambria Math" w:hAnsi="Cambria Math"/>
                <w:sz w:val="24"/>
              </w:rPr>
              <m:t>α</m:t>
            </m:r>
          </m:e>
          <m:sub>
            <m:r>
              <m:rPr>
                <m:sty m:val="p"/>
              </m:rPr>
              <w:rPr>
                <w:rFonts w:ascii="Cambria Math" w:hAnsi="Times New Roman"/>
                <w:sz w:val="24"/>
              </w:rPr>
              <m:t>0</m:t>
            </m:r>
          </m:sub>
        </m:sSub>
        <m:r>
          <m:rPr>
            <m:sty m:val="p"/>
          </m:rPr>
          <w:rPr>
            <w:rFonts w:ascii="Cambria Math" w:hAnsi="Times New Roman"/>
            <w:sz w:val="24"/>
          </w:rPr>
          <m:t>,</m:t>
        </m:r>
        <m:sSub>
          <m:sSubPr>
            <m:ctrlPr>
              <w:rPr>
                <w:rFonts w:ascii="Cambria Math" w:hAnsi="Times New Roman"/>
                <w:sz w:val="24"/>
              </w:rPr>
            </m:ctrlPr>
          </m:sSubPr>
          <m:e>
            <m:r>
              <m:rPr>
                <m:sty m:val="p"/>
              </m:rPr>
              <w:rPr>
                <w:rFonts w:ascii="Cambria Math" w:hAnsi="Cambria Math"/>
                <w:sz w:val="24"/>
              </w:rPr>
              <m:t>α</m:t>
            </m:r>
          </m:e>
          <m:sub>
            <m:r>
              <m:rPr>
                <m:sty m:val="p"/>
              </m:rPr>
              <w:rPr>
                <w:rFonts w:ascii="Cambria Math" w:hAnsi="Times New Roman"/>
                <w:sz w:val="24"/>
              </w:rPr>
              <m:t>1</m:t>
            </m:r>
          </m:sub>
        </m:sSub>
        <m:r>
          <m:rPr>
            <m:sty m:val="p"/>
          </m:rPr>
          <w:rPr>
            <w:rFonts w:ascii="Cambria Math" w:hAnsi="Times New Roman"/>
            <w:sz w:val="24"/>
          </w:rPr>
          <m:t>,</m:t>
        </m:r>
        <m:sSub>
          <m:sSubPr>
            <m:ctrlPr>
              <w:rPr>
                <w:rFonts w:ascii="Cambria Math" w:hAnsi="Times New Roman"/>
                <w:sz w:val="24"/>
              </w:rPr>
            </m:ctrlPr>
          </m:sSubPr>
          <m:e>
            <m:r>
              <m:rPr>
                <m:sty m:val="p"/>
              </m:rPr>
              <w:rPr>
                <w:rFonts w:ascii="Cambria Math" w:hAnsi="Cambria Math"/>
                <w:sz w:val="24"/>
              </w:rPr>
              <m:t>α</m:t>
            </m:r>
          </m:e>
          <m:sub>
            <m:r>
              <m:rPr>
                <m:sty m:val="p"/>
              </m:rPr>
              <w:rPr>
                <w:rFonts w:ascii="Cambria Math" w:hAnsi="Times New Roman"/>
                <w:sz w:val="24"/>
              </w:rPr>
              <m:t>2</m:t>
            </m:r>
          </m:sub>
        </m:sSub>
        <m:r>
          <m:rPr>
            <m:sty m:val="p"/>
          </m:rPr>
          <w:rPr>
            <w:rFonts w:ascii="Cambria Math" w:hAnsi="Times New Roman"/>
            <w:sz w:val="24"/>
          </w:rPr>
          <m:t>,</m:t>
        </m:r>
        <m:sSub>
          <m:sSubPr>
            <m:ctrlPr>
              <w:rPr>
                <w:rFonts w:ascii="Cambria Math" w:hAnsi="Times New Roman"/>
                <w:sz w:val="24"/>
              </w:rPr>
            </m:ctrlPr>
          </m:sSubPr>
          <m:e>
            <m:r>
              <m:rPr>
                <m:sty m:val="p"/>
              </m:rPr>
              <w:rPr>
                <w:rFonts w:ascii="Cambria Math" w:hAnsi="Cambria Math"/>
                <w:sz w:val="24"/>
              </w:rPr>
              <m:t>α</m:t>
            </m:r>
          </m:e>
          <m:sub>
            <m:r>
              <m:rPr>
                <m:sty m:val="p"/>
              </m:rPr>
              <w:rPr>
                <w:rFonts w:ascii="Cambria Math" w:hAnsi="Times New Roman"/>
                <w:sz w:val="24"/>
              </w:rPr>
              <m:t>3</m:t>
            </m:r>
          </m:sub>
        </m:sSub>
      </m:oMath>
      <w:r w:rsidR="00E02330" w:rsidRPr="00F228E8">
        <w:rPr>
          <w:rFonts w:ascii="Times New Roman" w:hAnsi="Times New Roman"/>
          <w:sz w:val="24"/>
        </w:rPr>
        <w:t xml:space="preserve"> – константы;</w:t>
      </w:r>
    </w:p>
    <w:p w:rsidR="00CC4011" w:rsidRPr="00F228E8" w:rsidRDefault="00CC4011" w:rsidP="00F228E8">
      <w:pPr>
        <w:spacing w:after="0" w:line="240" w:lineRule="auto"/>
        <w:ind w:firstLine="709"/>
        <w:jc w:val="both"/>
        <w:rPr>
          <w:rFonts w:ascii="Times New Roman" w:hAnsi="Times New Roman"/>
          <w:sz w:val="24"/>
        </w:rPr>
      </w:pPr>
      <w:r w:rsidRPr="00F228E8">
        <w:rPr>
          <w:rFonts w:ascii="Times New Roman" w:hAnsi="Times New Roman"/>
          <w:sz w:val="24"/>
        </w:rPr>
        <w:t xml:space="preserve">      </w:t>
      </w:r>
      <w:r w:rsidR="00E02330" w:rsidRPr="00F228E8">
        <w:rPr>
          <w:rFonts w:ascii="Times New Roman" w:hAnsi="Times New Roman"/>
          <w:sz w:val="24"/>
        </w:rPr>
        <w:t xml:space="preserve"> </w:t>
      </w:r>
      <m:oMath>
        <m:sSub>
          <m:sSubPr>
            <m:ctrlPr>
              <w:rPr>
                <w:rFonts w:ascii="Cambria Math" w:hAnsi="Times New Roman"/>
                <w:sz w:val="24"/>
              </w:rPr>
            </m:ctrlPr>
          </m:sSubPr>
          <m:e>
            <m:r>
              <m:rPr>
                <m:sty m:val="p"/>
              </m:rPr>
              <w:rPr>
                <w:rFonts w:ascii="Cambria Math" w:hAnsi="Cambria Math"/>
                <w:sz w:val="24"/>
              </w:rPr>
              <m:t>M</m:t>
            </m:r>
          </m:e>
          <m:sub>
            <m:r>
              <m:rPr>
                <m:sty m:val="p"/>
              </m:rPr>
              <w:rPr>
                <w:rFonts w:ascii="Cambria Math" w:hAnsi="Cambria Math"/>
                <w:sz w:val="24"/>
              </w:rPr>
              <m:t>i</m:t>
            </m:r>
          </m:sub>
        </m:sSub>
      </m:oMath>
      <w:r w:rsidR="00E02330" w:rsidRPr="00F228E8">
        <w:rPr>
          <w:rFonts w:ascii="Times New Roman" w:hAnsi="Times New Roman"/>
          <w:sz w:val="24"/>
        </w:rPr>
        <w:t xml:space="preserve"> и </w:t>
      </w:r>
      <m:oMath>
        <m:sSub>
          <m:sSubPr>
            <m:ctrlPr>
              <w:rPr>
                <w:rFonts w:ascii="Cambria Math" w:hAnsi="Times New Roman"/>
                <w:sz w:val="24"/>
              </w:rPr>
            </m:ctrlPr>
          </m:sSubPr>
          <m:e>
            <m:r>
              <m:rPr>
                <m:sty m:val="p"/>
              </m:rPr>
              <w:rPr>
                <w:rFonts w:ascii="Cambria Math" w:hAnsi="Cambria Math"/>
                <w:sz w:val="24"/>
              </w:rPr>
              <m:t>M</m:t>
            </m:r>
          </m:e>
          <m:sub>
            <m:r>
              <m:rPr>
                <m:sty m:val="p"/>
              </m:rPr>
              <w:rPr>
                <w:rFonts w:ascii="Cambria Math" w:hAnsi="Cambria Math"/>
                <w:sz w:val="24"/>
              </w:rPr>
              <m:t>j</m:t>
            </m:r>
          </m:sub>
        </m:sSub>
      </m:oMath>
      <w:r w:rsidR="00E02330" w:rsidRPr="00F228E8">
        <w:rPr>
          <w:rFonts w:ascii="Times New Roman" w:hAnsi="Times New Roman"/>
          <w:sz w:val="24"/>
        </w:rPr>
        <w:t xml:space="preserve"> - вес экономики страны i и страны j соответственно;</w:t>
      </w:r>
    </w:p>
    <w:p w:rsidR="00E02330" w:rsidRPr="00F228E8" w:rsidRDefault="00CC4011" w:rsidP="00F228E8">
      <w:pPr>
        <w:spacing w:after="0" w:line="240" w:lineRule="auto"/>
        <w:ind w:firstLine="709"/>
        <w:jc w:val="both"/>
        <w:rPr>
          <w:rFonts w:ascii="Times New Roman" w:hAnsi="Times New Roman"/>
          <w:sz w:val="24"/>
        </w:rPr>
      </w:pPr>
      <w:r w:rsidRPr="00F228E8">
        <w:rPr>
          <w:rFonts w:ascii="Times New Roman" w:hAnsi="Times New Roman"/>
          <w:sz w:val="24"/>
        </w:rPr>
        <w:t xml:space="preserve">      </w:t>
      </w:r>
      <w:r w:rsidR="00E02330" w:rsidRPr="00F228E8">
        <w:rPr>
          <w:rFonts w:ascii="Times New Roman" w:hAnsi="Times New Roman"/>
          <w:sz w:val="24"/>
        </w:rPr>
        <w:t xml:space="preserve"> </w:t>
      </w:r>
      <m:oMath>
        <m:sSub>
          <m:sSubPr>
            <m:ctrlPr>
              <w:rPr>
                <w:rFonts w:ascii="Cambria Math" w:hAnsi="Times New Roman"/>
                <w:sz w:val="24"/>
              </w:rPr>
            </m:ctrlPr>
          </m:sSubPr>
          <m:e>
            <m:r>
              <m:rPr>
                <m:sty m:val="p"/>
              </m:rPr>
              <w:rPr>
                <w:rFonts w:ascii="Cambria Math" w:hAnsi="Cambria Math"/>
                <w:sz w:val="24"/>
              </w:rPr>
              <m:t>D</m:t>
            </m:r>
          </m:e>
          <m:sub>
            <m:r>
              <m:rPr>
                <m:sty m:val="p"/>
              </m:rPr>
              <w:rPr>
                <w:rFonts w:ascii="Cambria Math" w:hAnsi="Cambria Math"/>
                <w:sz w:val="24"/>
              </w:rPr>
              <m:t>i</m:t>
            </m:r>
            <m:r>
              <m:rPr>
                <m:sty m:val="p"/>
              </m:rPr>
              <w:rPr>
                <w:rFonts w:ascii="Cambria Math" w:hAnsi="Times New Roman"/>
                <w:sz w:val="24"/>
              </w:rPr>
              <m:t>,</m:t>
            </m:r>
            <m:r>
              <m:rPr>
                <m:sty m:val="p"/>
              </m:rPr>
              <w:rPr>
                <w:rFonts w:ascii="Cambria Math" w:hAnsi="Cambria Math"/>
                <w:sz w:val="24"/>
              </w:rPr>
              <m:t>j</m:t>
            </m:r>
          </m:sub>
        </m:sSub>
      </m:oMath>
      <w:r w:rsidR="00E02330" w:rsidRPr="00F228E8">
        <w:rPr>
          <w:rFonts w:ascii="Times New Roman" w:hAnsi="Times New Roman"/>
          <w:sz w:val="24"/>
        </w:rPr>
        <w:t xml:space="preserve"> - расстояние между этими странами</w:t>
      </w:r>
    </w:p>
    <w:p w:rsidR="00DF3B42" w:rsidRDefault="00DF3B42" w:rsidP="00F228E8">
      <w:pPr>
        <w:spacing w:after="0" w:line="240" w:lineRule="auto"/>
        <w:ind w:firstLine="709"/>
        <w:jc w:val="both"/>
        <w:rPr>
          <w:rFonts w:ascii="Times New Roman" w:hAnsi="Times New Roman"/>
          <w:sz w:val="24"/>
        </w:rPr>
      </w:pPr>
    </w:p>
    <w:p w:rsidR="006366FE" w:rsidRPr="00F228E8" w:rsidRDefault="006366FE" w:rsidP="00F228E8">
      <w:pPr>
        <w:spacing w:after="0" w:line="240" w:lineRule="auto"/>
        <w:ind w:firstLine="709"/>
        <w:jc w:val="both"/>
        <w:rPr>
          <w:rFonts w:ascii="Times New Roman" w:hAnsi="Times New Roman"/>
          <w:sz w:val="24"/>
        </w:rPr>
      </w:pPr>
      <w:r w:rsidRPr="00F228E8">
        <w:rPr>
          <w:rFonts w:ascii="Times New Roman" w:hAnsi="Times New Roman"/>
          <w:sz w:val="24"/>
        </w:rPr>
        <w:t>Естествен</w:t>
      </w:r>
      <w:r w:rsidR="007A3A29" w:rsidRPr="00F228E8">
        <w:rPr>
          <w:rFonts w:ascii="Times New Roman" w:hAnsi="Times New Roman"/>
          <w:sz w:val="24"/>
        </w:rPr>
        <w:t>но, это самая простейшая формулировка</w:t>
      </w:r>
      <w:r w:rsidRPr="00F228E8">
        <w:rPr>
          <w:rFonts w:ascii="Times New Roman" w:hAnsi="Times New Roman"/>
          <w:sz w:val="24"/>
        </w:rPr>
        <w:t>. Для усложнения данной модели обычно вводится еще ряд переменных</w:t>
      </w:r>
      <w:r w:rsidR="00CE3DA9" w:rsidRPr="00F228E8">
        <w:rPr>
          <w:rFonts w:ascii="Times New Roman" w:hAnsi="Times New Roman"/>
          <w:sz w:val="24"/>
        </w:rPr>
        <w:t>:</w:t>
      </w:r>
    </w:p>
    <w:p w:rsidR="00CE3DA9" w:rsidRPr="00F228E8" w:rsidRDefault="00CE3DA9" w:rsidP="00F228E8">
      <w:pPr>
        <w:spacing w:after="0" w:line="240" w:lineRule="auto"/>
        <w:ind w:firstLine="709"/>
        <w:jc w:val="both"/>
        <w:rPr>
          <w:rFonts w:ascii="Times New Roman" w:hAnsi="Times New Roman"/>
          <w:sz w:val="24"/>
        </w:rPr>
      </w:pPr>
      <w:r w:rsidRPr="00F228E8">
        <w:rPr>
          <w:rFonts w:ascii="Times New Roman" w:hAnsi="Times New Roman"/>
          <w:sz w:val="24"/>
        </w:rPr>
        <w:t>- объясняющие переменные, такие, например, как население, площадь страны и т.п.</w:t>
      </w:r>
    </w:p>
    <w:p w:rsidR="00CE3DA9" w:rsidRPr="00F228E8" w:rsidRDefault="00CE3DA9" w:rsidP="00F228E8">
      <w:pPr>
        <w:spacing w:after="0" w:line="240" w:lineRule="auto"/>
        <w:ind w:firstLine="709"/>
        <w:jc w:val="both"/>
        <w:rPr>
          <w:rFonts w:ascii="Times New Roman" w:hAnsi="Times New Roman"/>
          <w:sz w:val="24"/>
        </w:rPr>
      </w:pPr>
      <w:proofErr w:type="gramStart"/>
      <w:r w:rsidRPr="00F228E8">
        <w:rPr>
          <w:rFonts w:ascii="Times New Roman" w:hAnsi="Times New Roman"/>
          <w:sz w:val="24"/>
        </w:rPr>
        <w:t xml:space="preserve">- двусторонние переменные, так, как общность языка, религии, культуры, </w:t>
      </w:r>
      <w:r w:rsidR="003038EE" w:rsidRPr="00F228E8">
        <w:rPr>
          <w:rFonts w:ascii="Times New Roman" w:hAnsi="Times New Roman"/>
          <w:sz w:val="24"/>
        </w:rPr>
        <w:t xml:space="preserve">валюты, колониальные связи, региональные торговые соглашения </w:t>
      </w:r>
      <w:r w:rsidRPr="00F228E8">
        <w:rPr>
          <w:rFonts w:ascii="Times New Roman" w:hAnsi="Times New Roman"/>
          <w:sz w:val="24"/>
        </w:rPr>
        <w:t>и т.п.</w:t>
      </w:r>
      <w:proofErr w:type="gramEnd"/>
    </w:p>
    <w:p w:rsidR="00F52429" w:rsidRPr="00F228E8" w:rsidRDefault="00F52429" w:rsidP="00F228E8">
      <w:pPr>
        <w:spacing w:after="0" w:line="240" w:lineRule="auto"/>
        <w:ind w:firstLine="709"/>
        <w:jc w:val="both"/>
        <w:rPr>
          <w:rFonts w:ascii="Times New Roman" w:hAnsi="Times New Roman"/>
          <w:sz w:val="24"/>
        </w:rPr>
      </w:pPr>
    </w:p>
    <w:p w:rsidR="00D553AB" w:rsidRPr="00F228E8" w:rsidRDefault="00D553AB" w:rsidP="00F228E8">
      <w:pPr>
        <w:spacing w:after="0" w:line="240" w:lineRule="auto"/>
        <w:ind w:firstLine="709"/>
        <w:jc w:val="both"/>
        <w:rPr>
          <w:rFonts w:ascii="Times New Roman" w:hAnsi="Times New Roman"/>
          <w:sz w:val="24"/>
        </w:rPr>
      </w:pPr>
      <w:r w:rsidRPr="00F228E8">
        <w:rPr>
          <w:rFonts w:ascii="Times New Roman" w:hAnsi="Times New Roman"/>
          <w:sz w:val="24"/>
        </w:rPr>
        <w:t xml:space="preserve">Переменная расстояния между странами обратно пропорционально влияет на объем торговых потоков, поскольку торговые издержки на транспортировку товаров возрастают с увеличением расстояния. </w:t>
      </w:r>
      <w:r w:rsidR="00C95E15" w:rsidRPr="00F228E8">
        <w:rPr>
          <w:rFonts w:ascii="Times New Roman" w:hAnsi="Times New Roman"/>
          <w:sz w:val="24"/>
        </w:rPr>
        <w:t>Также</w:t>
      </w:r>
      <w:r w:rsidRPr="00F228E8">
        <w:rPr>
          <w:rFonts w:ascii="Times New Roman" w:hAnsi="Times New Roman"/>
          <w:sz w:val="24"/>
        </w:rPr>
        <w:t xml:space="preserve"> расстояние влияет на выбор</w:t>
      </w:r>
      <w:r w:rsidR="00C95E15" w:rsidRPr="00F228E8">
        <w:rPr>
          <w:rFonts w:ascii="Times New Roman" w:hAnsi="Times New Roman"/>
          <w:sz w:val="24"/>
        </w:rPr>
        <w:t xml:space="preserve"> способа транспортировки и на размер транспортного средства.</w:t>
      </w:r>
    </w:p>
    <w:p w:rsidR="00517E1F" w:rsidRPr="00F228E8" w:rsidRDefault="00517E1F" w:rsidP="00F228E8">
      <w:pPr>
        <w:spacing w:after="0" w:line="240" w:lineRule="auto"/>
        <w:ind w:firstLine="709"/>
        <w:jc w:val="both"/>
        <w:rPr>
          <w:rFonts w:ascii="Times New Roman" w:hAnsi="Times New Roman"/>
          <w:sz w:val="24"/>
        </w:rPr>
      </w:pPr>
      <w:r w:rsidRPr="00F228E8">
        <w:rPr>
          <w:rFonts w:ascii="Times New Roman" w:hAnsi="Times New Roman"/>
          <w:sz w:val="24"/>
        </w:rPr>
        <w:t xml:space="preserve">Дэвид </w:t>
      </w:r>
      <w:proofErr w:type="spellStart"/>
      <w:r w:rsidRPr="00F228E8">
        <w:rPr>
          <w:rFonts w:ascii="Times New Roman" w:hAnsi="Times New Roman"/>
          <w:sz w:val="24"/>
        </w:rPr>
        <w:t>Хаммелс</w:t>
      </w:r>
      <w:proofErr w:type="spellEnd"/>
      <w:r w:rsidRPr="00F228E8">
        <w:rPr>
          <w:rFonts w:ascii="Times New Roman" w:hAnsi="Times New Roman"/>
          <w:sz w:val="24"/>
        </w:rPr>
        <w:t xml:space="preserve"> в своей работе на примере суден показывает,</w:t>
      </w:r>
      <w:r w:rsidR="00B069D1" w:rsidRPr="00F228E8">
        <w:rPr>
          <w:rFonts w:ascii="Times New Roman" w:hAnsi="Times New Roman"/>
          <w:sz w:val="24"/>
        </w:rPr>
        <w:t xml:space="preserve"> что функции издержек зависят от размеров судна и от расстояния его следования.</w:t>
      </w:r>
    </w:p>
    <w:p w:rsidR="00F52429" w:rsidRPr="00F228E8" w:rsidRDefault="00F52429" w:rsidP="00F228E8">
      <w:pPr>
        <w:spacing w:after="0" w:line="240" w:lineRule="auto"/>
        <w:ind w:firstLine="709"/>
        <w:jc w:val="both"/>
        <w:rPr>
          <w:rFonts w:ascii="Times New Roman" w:hAnsi="Times New Roman"/>
          <w:sz w:val="24"/>
        </w:rPr>
      </w:pPr>
      <w:r w:rsidRPr="00F228E8">
        <w:rPr>
          <w:rFonts w:ascii="Times New Roman" w:hAnsi="Times New Roman"/>
          <w:noProof/>
          <w:sz w:val="24"/>
          <w:lang w:eastAsia="ru-RU"/>
        </w:rPr>
        <w:drawing>
          <wp:inline distT="0" distB="0" distL="0" distR="0">
            <wp:extent cx="3217571" cy="2234242"/>
            <wp:effectExtent l="19050" t="0" r="1879"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очечный рисунок.bmp"/>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217571" cy="2234242"/>
                    </a:xfrm>
                    <a:prstGeom prst="rect">
                      <a:avLst/>
                    </a:prstGeom>
                  </pic:spPr>
                </pic:pic>
              </a:graphicData>
            </a:graphic>
          </wp:inline>
        </w:drawing>
      </w:r>
    </w:p>
    <w:p w:rsidR="00AB7671" w:rsidRPr="00F228E8" w:rsidRDefault="00AB7671" w:rsidP="00F228E8">
      <w:pPr>
        <w:spacing w:after="0" w:line="240" w:lineRule="auto"/>
        <w:ind w:firstLine="709"/>
        <w:jc w:val="both"/>
        <w:rPr>
          <w:rFonts w:ascii="Times New Roman" w:hAnsi="Times New Roman"/>
          <w:sz w:val="24"/>
        </w:rPr>
      </w:pPr>
      <w:r w:rsidRPr="00F228E8">
        <w:rPr>
          <w:rFonts w:ascii="Times New Roman" w:hAnsi="Times New Roman"/>
          <w:sz w:val="24"/>
        </w:rPr>
        <w:lastRenderedPageBreak/>
        <w:t>В своем исследовании он рассматривает три функции издержек, соответствующие трем типам судов (по их размерам). С увеличением расстояния увеличивается и размер судна, при этом постоянные издержки увеличиваются, а предельные – уменьшаются.</w:t>
      </w:r>
    </w:p>
    <w:p w:rsidR="00B069D1" w:rsidRPr="00F228E8" w:rsidRDefault="00AB7671" w:rsidP="00F228E8">
      <w:pPr>
        <w:spacing w:after="0" w:line="240" w:lineRule="auto"/>
        <w:ind w:firstLine="709"/>
        <w:jc w:val="both"/>
        <w:rPr>
          <w:rFonts w:ascii="Times New Roman" w:hAnsi="Times New Roman"/>
          <w:sz w:val="24"/>
        </w:rPr>
      </w:pPr>
      <w:r w:rsidRPr="00F228E8">
        <w:rPr>
          <w:rFonts w:ascii="Times New Roman" w:hAnsi="Times New Roman"/>
          <w:sz w:val="24"/>
        </w:rPr>
        <w:t>В своей работе автор приходит к тому, что экспортер, работающий на рынке, находящемся очень далеко, будет нести большие постоянные расходы, соответственно, он будет работать, только если объем экспорта на этот рынок велик. Если же рынок находится на относительно близком расстоянии, то экспортер может работать и при небольших объемах торговли, поскольку эффект масштаба не будет иметь значения.</w:t>
      </w:r>
      <w:r w:rsidR="0053512D" w:rsidRPr="00F228E8">
        <w:rPr>
          <w:rFonts w:ascii="Times New Roman" w:hAnsi="Times New Roman"/>
          <w:sz w:val="24"/>
        </w:rPr>
        <w:t xml:space="preserve"> Однако существует одна оговорка: если ВВП партнеров велики, то влияние дистанции на их торговые отношения снижается.</w:t>
      </w:r>
    </w:p>
    <w:p w:rsidR="007A3A29" w:rsidRPr="00F228E8" w:rsidRDefault="007A3A29" w:rsidP="00F228E8">
      <w:pPr>
        <w:pStyle w:val="a3"/>
        <w:spacing w:before="0" w:beforeAutospacing="0" w:after="0" w:afterAutospacing="0"/>
        <w:ind w:firstLine="709"/>
        <w:jc w:val="both"/>
        <w:rPr>
          <w:lang w:val="ru-RU"/>
        </w:rPr>
      </w:pPr>
    </w:p>
    <w:p w:rsidR="007A3A29" w:rsidRPr="00F228E8" w:rsidRDefault="007A3A29" w:rsidP="00F228E8">
      <w:pPr>
        <w:pStyle w:val="a3"/>
        <w:spacing w:before="0" w:beforeAutospacing="0" w:after="0" w:afterAutospacing="0"/>
        <w:ind w:firstLine="709"/>
        <w:jc w:val="both"/>
        <w:rPr>
          <w:lang w:val="ru-RU"/>
        </w:rPr>
      </w:pPr>
      <w:r w:rsidRPr="00F228E8">
        <w:rPr>
          <w:lang w:val="ru-RU"/>
        </w:rPr>
        <w:t>Основным источником данных для этой модели служит матрица двусторонней торговли между странами. Эта матрица представляет собой сочетания торговых потоков между странами за определенный отчетный период.</w:t>
      </w:r>
    </w:p>
    <w:p w:rsidR="00CE3DA9" w:rsidRPr="00F228E8" w:rsidRDefault="00CE3DA9" w:rsidP="00F228E8">
      <w:pPr>
        <w:spacing w:after="0" w:line="240" w:lineRule="auto"/>
        <w:ind w:firstLine="709"/>
        <w:jc w:val="both"/>
        <w:rPr>
          <w:rFonts w:ascii="Times New Roman" w:hAnsi="Times New Roman"/>
          <w:sz w:val="24"/>
        </w:rPr>
      </w:pPr>
    </w:p>
    <w:p w:rsidR="00CE3DA9" w:rsidRPr="00F228E8" w:rsidRDefault="00CE3DA9" w:rsidP="00F228E8">
      <w:pPr>
        <w:spacing w:after="0" w:line="240" w:lineRule="auto"/>
        <w:ind w:firstLine="709"/>
        <w:jc w:val="both"/>
        <w:rPr>
          <w:rFonts w:ascii="Times New Roman" w:hAnsi="Times New Roman"/>
          <w:sz w:val="24"/>
        </w:rPr>
      </w:pPr>
      <w:r w:rsidRPr="00F228E8">
        <w:rPr>
          <w:rFonts w:ascii="Times New Roman" w:hAnsi="Times New Roman"/>
          <w:sz w:val="24"/>
        </w:rPr>
        <w:t>Существует множество способов оценки коэффициентов модели, однако, даже простейшие методы дают весьма точные и достоверные результаты.</w:t>
      </w:r>
    </w:p>
    <w:p w:rsidR="00CE3DA9" w:rsidRPr="00F228E8" w:rsidRDefault="00CE3DA9" w:rsidP="00F228E8">
      <w:pPr>
        <w:spacing w:after="0" w:line="240" w:lineRule="auto"/>
        <w:ind w:firstLine="709"/>
        <w:jc w:val="both"/>
        <w:rPr>
          <w:rFonts w:ascii="Times New Roman" w:hAnsi="Times New Roman"/>
          <w:sz w:val="24"/>
        </w:rPr>
      </w:pPr>
    </w:p>
    <w:p w:rsidR="00CE3DA9" w:rsidRPr="00F228E8" w:rsidRDefault="00DF3B42" w:rsidP="00F228E8">
      <w:pPr>
        <w:spacing w:after="0" w:line="240" w:lineRule="auto"/>
        <w:ind w:firstLine="709"/>
        <w:jc w:val="both"/>
        <w:rPr>
          <w:rFonts w:ascii="Times New Roman" w:hAnsi="Times New Roman"/>
          <w:sz w:val="24"/>
        </w:rPr>
      </w:pPr>
      <w:r>
        <w:rPr>
          <w:rFonts w:ascii="Times New Roman" w:hAnsi="Times New Roman"/>
          <w:sz w:val="24"/>
        </w:rPr>
        <w:t>Рассмотрим</w:t>
      </w:r>
      <w:r w:rsidR="00CE3DA9" w:rsidRPr="00F228E8">
        <w:rPr>
          <w:rFonts w:ascii="Times New Roman" w:hAnsi="Times New Roman"/>
          <w:sz w:val="24"/>
        </w:rPr>
        <w:t xml:space="preserve"> две основные спецификации модели: статическая и динамическая.</w:t>
      </w:r>
    </w:p>
    <w:p w:rsidR="00CE3DA9" w:rsidRPr="00F228E8" w:rsidRDefault="00CE3DA9" w:rsidP="00F228E8">
      <w:pPr>
        <w:spacing w:after="0" w:line="240" w:lineRule="auto"/>
        <w:ind w:firstLine="709"/>
        <w:jc w:val="both"/>
        <w:rPr>
          <w:rFonts w:ascii="Times New Roman" w:hAnsi="Times New Roman"/>
          <w:sz w:val="24"/>
        </w:rPr>
      </w:pPr>
      <w:r w:rsidRPr="00DF3B42">
        <w:rPr>
          <w:rFonts w:ascii="Times New Roman" w:hAnsi="Times New Roman"/>
          <w:b/>
          <w:i/>
          <w:sz w:val="24"/>
        </w:rPr>
        <w:t>Статическая спецификация</w:t>
      </w:r>
      <w:r w:rsidRPr="00F228E8">
        <w:rPr>
          <w:rFonts w:ascii="Times New Roman" w:hAnsi="Times New Roman"/>
          <w:sz w:val="24"/>
        </w:rPr>
        <w:t xml:space="preserve"> предполагает исследование ряда снимков международной торговли. Каждый снимок представляет собой данные по объемам двусторонней торговли между странами каждый год:</w:t>
      </w:r>
    </w:p>
    <w:p w:rsidR="00CE3DA9" w:rsidRPr="00F228E8" w:rsidRDefault="00CE3DA9" w:rsidP="00F228E8">
      <w:pPr>
        <w:spacing w:after="0" w:line="240" w:lineRule="auto"/>
        <w:ind w:firstLine="709"/>
        <w:jc w:val="both"/>
        <w:rPr>
          <w:rFonts w:ascii="Times New Roman" w:hAnsi="Times New Roman"/>
          <w:sz w:val="24"/>
        </w:rPr>
      </w:pPr>
    </w:p>
    <w:tbl>
      <w:tblPr>
        <w:tblStyle w:val="a6"/>
        <w:tblW w:w="0" w:type="auto"/>
        <w:jc w:val="center"/>
        <w:tblInd w:w="1657" w:type="dxa"/>
        <w:tblLook w:val="04A0"/>
      </w:tblPr>
      <w:tblGrid>
        <w:gridCol w:w="2235"/>
        <w:gridCol w:w="992"/>
        <w:gridCol w:w="992"/>
        <w:gridCol w:w="1206"/>
      </w:tblGrid>
      <w:tr w:rsidR="003E1C63" w:rsidRPr="00F228E8" w:rsidTr="00E349E0">
        <w:trPr>
          <w:jc w:val="center"/>
        </w:trPr>
        <w:tc>
          <w:tcPr>
            <w:tcW w:w="2235" w:type="dxa"/>
          </w:tcPr>
          <w:p w:rsidR="00CE3DA9" w:rsidRPr="00F228E8" w:rsidRDefault="00446E90" w:rsidP="00F228E8">
            <w:pPr>
              <w:ind w:firstLine="709"/>
              <w:jc w:val="both"/>
              <w:rPr>
                <w:rFonts w:ascii="Times New Roman" w:hAnsi="Times New Roman"/>
                <w:sz w:val="24"/>
                <w:lang w:val="en-US"/>
              </w:rPr>
            </w:pPr>
            <w:r w:rsidRPr="00F228E8">
              <w:rPr>
                <w:rFonts w:ascii="Times New Roman" w:hAnsi="Times New Roman"/>
                <w:sz w:val="24"/>
              </w:rPr>
              <w:t xml:space="preserve">Данные по году </w:t>
            </w:r>
            <w:r w:rsidRPr="00F228E8">
              <w:rPr>
                <w:rFonts w:ascii="Times New Roman" w:hAnsi="Times New Roman"/>
                <w:sz w:val="24"/>
                <w:lang w:val="en-US"/>
              </w:rPr>
              <w:t>t</w:t>
            </w:r>
          </w:p>
        </w:tc>
        <w:tc>
          <w:tcPr>
            <w:tcW w:w="3190" w:type="dxa"/>
            <w:gridSpan w:val="3"/>
          </w:tcPr>
          <w:p w:rsidR="00CE3DA9" w:rsidRPr="00F228E8" w:rsidRDefault="00CE3DA9" w:rsidP="00F228E8">
            <w:pPr>
              <w:ind w:firstLine="709"/>
              <w:jc w:val="both"/>
              <w:rPr>
                <w:rFonts w:ascii="Times New Roman" w:hAnsi="Times New Roman"/>
                <w:sz w:val="24"/>
              </w:rPr>
            </w:pPr>
            <w:r w:rsidRPr="00F228E8">
              <w:rPr>
                <w:rFonts w:ascii="Times New Roman" w:hAnsi="Times New Roman"/>
                <w:sz w:val="24"/>
              </w:rPr>
              <w:t>Страна</w:t>
            </w:r>
          </w:p>
        </w:tc>
      </w:tr>
      <w:tr w:rsidR="003E1C63" w:rsidRPr="00F228E8" w:rsidTr="00E349E0">
        <w:trPr>
          <w:jc w:val="center"/>
        </w:trPr>
        <w:tc>
          <w:tcPr>
            <w:tcW w:w="2235" w:type="dxa"/>
          </w:tcPr>
          <w:p w:rsidR="00CE3DA9" w:rsidRPr="00F228E8" w:rsidRDefault="00CE3DA9" w:rsidP="00F228E8">
            <w:pPr>
              <w:ind w:firstLine="709"/>
              <w:jc w:val="both"/>
              <w:rPr>
                <w:rFonts w:ascii="Times New Roman" w:hAnsi="Times New Roman"/>
                <w:sz w:val="24"/>
              </w:rPr>
            </w:pPr>
            <w:r w:rsidRPr="00F228E8">
              <w:rPr>
                <w:rFonts w:ascii="Times New Roman" w:hAnsi="Times New Roman"/>
                <w:sz w:val="24"/>
              </w:rPr>
              <w:t>Страна</w:t>
            </w:r>
          </w:p>
        </w:tc>
        <w:tc>
          <w:tcPr>
            <w:tcW w:w="992" w:type="dxa"/>
          </w:tcPr>
          <w:p w:rsidR="00CE3DA9" w:rsidRPr="00F228E8" w:rsidRDefault="00CE3DA9" w:rsidP="00F228E8">
            <w:pPr>
              <w:ind w:firstLine="709"/>
              <w:jc w:val="both"/>
              <w:rPr>
                <w:rFonts w:ascii="Times New Roman" w:hAnsi="Times New Roman"/>
                <w:sz w:val="24"/>
              </w:rPr>
            </w:pPr>
            <w:r w:rsidRPr="00F228E8">
              <w:rPr>
                <w:rFonts w:ascii="Times New Roman" w:hAnsi="Times New Roman"/>
                <w:sz w:val="24"/>
              </w:rPr>
              <w:t>А</w:t>
            </w:r>
          </w:p>
        </w:tc>
        <w:tc>
          <w:tcPr>
            <w:tcW w:w="992" w:type="dxa"/>
          </w:tcPr>
          <w:p w:rsidR="00CE3DA9" w:rsidRPr="00F228E8" w:rsidRDefault="00CE3DA9" w:rsidP="00F228E8">
            <w:pPr>
              <w:ind w:firstLine="709"/>
              <w:jc w:val="both"/>
              <w:rPr>
                <w:rFonts w:ascii="Times New Roman" w:hAnsi="Times New Roman"/>
                <w:sz w:val="24"/>
              </w:rPr>
            </w:pPr>
            <w:r w:rsidRPr="00F228E8">
              <w:rPr>
                <w:rFonts w:ascii="Times New Roman" w:hAnsi="Times New Roman"/>
                <w:sz w:val="24"/>
              </w:rPr>
              <w:t>В</w:t>
            </w:r>
          </w:p>
        </w:tc>
        <w:tc>
          <w:tcPr>
            <w:tcW w:w="1206" w:type="dxa"/>
          </w:tcPr>
          <w:p w:rsidR="00CE3DA9" w:rsidRPr="00F228E8" w:rsidRDefault="00CE3DA9" w:rsidP="00F228E8">
            <w:pPr>
              <w:ind w:firstLine="709"/>
              <w:jc w:val="both"/>
              <w:rPr>
                <w:rFonts w:ascii="Times New Roman" w:hAnsi="Times New Roman"/>
                <w:sz w:val="24"/>
              </w:rPr>
            </w:pPr>
            <w:r w:rsidRPr="00F228E8">
              <w:rPr>
                <w:rFonts w:ascii="Times New Roman" w:hAnsi="Times New Roman"/>
                <w:sz w:val="24"/>
              </w:rPr>
              <w:t>С</w:t>
            </w:r>
          </w:p>
        </w:tc>
      </w:tr>
      <w:tr w:rsidR="003E1C63" w:rsidRPr="00F228E8" w:rsidTr="00E349E0">
        <w:trPr>
          <w:jc w:val="center"/>
        </w:trPr>
        <w:tc>
          <w:tcPr>
            <w:tcW w:w="2235" w:type="dxa"/>
          </w:tcPr>
          <w:p w:rsidR="00CE3DA9" w:rsidRPr="00F228E8" w:rsidRDefault="00CE3DA9" w:rsidP="00F228E8">
            <w:pPr>
              <w:ind w:firstLine="709"/>
              <w:jc w:val="both"/>
              <w:rPr>
                <w:rFonts w:ascii="Times New Roman" w:hAnsi="Times New Roman"/>
                <w:sz w:val="24"/>
              </w:rPr>
            </w:pPr>
            <w:r w:rsidRPr="00F228E8">
              <w:rPr>
                <w:rFonts w:ascii="Times New Roman" w:hAnsi="Times New Roman"/>
                <w:sz w:val="24"/>
              </w:rPr>
              <w:t>А</w:t>
            </w:r>
          </w:p>
        </w:tc>
        <w:tc>
          <w:tcPr>
            <w:tcW w:w="992" w:type="dxa"/>
          </w:tcPr>
          <w:p w:rsidR="00CE3DA9" w:rsidRPr="00F228E8" w:rsidRDefault="00CE3DA9" w:rsidP="00F228E8">
            <w:pPr>
              <w:ind w:firstLine="709"/>
              <w:jc w:val="both"/>
              <w:rPr>
                <w:rFonts w:ascii="Times New Roman" w:hAnsi="Times New Roman"/>
                <w:sz w:val="24"/>
              </w:rPr>
            </w:pPr>
          </w:p>
        </w:tc>
        <w:tc>
          <w:tcPr>
            <w:tcW w:w="992" w:type="dxa"/>
          </w:tcPr>
          <w:p w:rsidR="00CE3DA9" w:rsidRPr="00F228E8" w:rsidRDefault="00CE3DA9" w:rsidP="00F228E8">
            <w:pPr>
              <w:ind w:firstLine="709"/>
              <w:jc w:val="both"/>
              <w:rPr>
                <w:rFonts w:ascii="Times New Roman" w:hAnsi="Times New Roman"/>
                <w:sz w:val="24"/>
              </w:rPr>
            </w:pPr>
          </w:p>
        </w:tc>
        <w:tc>
          <w:tcPr>
            <w:tcW w:w="1206" w:type="dxa"/>
          </w:tcPr>
          <w:p w:rsidR="00CE3DA9" w:rsidRPr="00F228E8" w:rsidRDefault="00CE3DA9" w:rsidP="00F228E8">
            <w:pPr>
              <w:ind w:firstLine="709"/>
              <w:jc w:val="both"/>
              <w:rPr>
                <w:rFonts w:ascii="Times New Roman" w:hAnsi="Times New Roman"/>
                <w:sz w:val="24"/>
              </w:rPr>
            </w:pPr>
          </w:p>
        </w:tc>
      </w:tr>
      <w:tr w:rsidR="003E1C63" w:rsidRPr="00F228E8" w:rsidTr="00E349E0">
        <w:trPr>
          <w:jc w:val="center"/>
        </w:trPr>
        <w:tc>
          <w:tcPr>
            <w:tcW w:w="2235" w:type="dxa"/>
          </w:tcPr>
          <w:p w:rsidR="00CE3DA9" w:rsidRPr="00F228E8" w:rsidRDefault="00CE3DA9" w:rsidP="00F228E8">
            <w:pPr>
              <w:ind w:firstLine="709"/>
              <w:jc w:val="both"/>
              <w:rPr>
                <w:rFonts w:ascii="Times New Roman" w:hAnsi="Times New Roman"/>
                <w:sz w:val="24"/>
              </w:rPr>
            </w:pPr>
            <w:r w:rsidRPr="00F228E8">
              <w:rPr>
                <w:rFonts w:ascii="Times New Roman" w:hAnsi="Times New Roman"/>
                <w:sz w:val="24"/>
              </w:rPr>
              <w:t>В</w:t>
            </w:r>
          </w:p>
        </w:tc>
        <w:tc>
          <w:tcPr>
            <w:tcW w:w="992" w:type="dxa"/>
          </w:tcPr>
          <w:p w:rsidR="00CE3DA9" w:rsidRPr="00F228E8" w:rsidRDefault="00CE3DA9" w:rsidP="00F228E8">
            <w:pPr>
              <w:ind w:firstLine="709"/>
              <w:jc w:val="both"/>
              <w:rPr>
                <w:rFonts w:ascii="Times New Roman" w:hAnsi="Times New Roman"/>
                <w:sz w:val="24"/>
              </w:rPr>
            </w:pPr>
          </w:p>
        </w:tc>
        <w:tc>
          <w:tcPr>
            <w:tcW w:w="992" w:type="dxa"/>
          </w:tcPr>
          <w:p w:rsidR="00CE3DA9" w:rsidRPr="00F228E8" w:rsidRDefault="00CE3DA9" w:rsidP="00F228E8">
            <w:pPr>
              <w:ind w:firstLine="709"/>
              <w:jc w:val="both"/>
              <w:rPr>
                <w:rFonts w:ascii="Times New Roman" w:hAnsi="Times New Roman"/>
                <w:sz w:val="24"/>
              </w:rPr>
            </w:pPr>
          </w:p>
        </w:tc>
        <w:tc>
          <w:tcPr>
            <w:tcW w:w="1206" w:type="dxa"/>
          </w:tcPr>
          <w:p w:rsidR="00CE3DA9" w:rsidRPr="00F228E8" w:rsidRDefault="00CE3DA9" w:rsidP="00F228E8">
            <w:pPr>
              <w:ind w:firstLine="709"/>
              <w:jc w:val="both"/>
              <w:rPr>
                <w:rFonts w:ascii="Times New Roman" w:hAnsi="Times New Roman"/>
                <w:sz w:val="24"/>
              </w:rPr>
            </w:pPr>
          </w:p>
        </w:tc>
      </w:tr>
      <w:tr w:rsidR="003E1C63" w:rsidRPr="00F228E8" w:rsidTr="00E349E0">
        <w:trPr>
          <w:jc w:val="center"/>
        </w:trPr>
        <w:tc>
          <w:tcPr>
            <w:tcW w:w="2235" w:type="dxa"/>
          </w:tcPr>
          <w:p w:rsidR="00CE3DA9" w:rsidRPr="00F228E8" w:rsidRDefault="00CE3DA9" w:rsidP="00F228E8">
            <w:pPr>
              <w:tabs>
                <w:tab w:val="left" w:pos="1260"/>
                <w:tab w:val="center" w:pos="1364"/>
              </w:tabs>
              <w:ind w:firstLine="709"/>
              <w:jc w:val="both"/>
              <w:rPr>
                <w:rFonts w:ascii="Times New Roman" w:hAnsi="Times New Roman"/>
                <w:sz w:val="24"/>
              </w:rPr>
            </w:pPr>
            <w:r w:rsidRPr="00F228E8">
              <w:rPr>
                <w:rFonts w:ascii="Times New Roman" w:hAnsi="Times New Roman"/>
                <w:sz w:val="24"/>
              </w:rPr>
              <w:t>С</w:t>
            </w:r>
          </w:p>
        </w:tc>
        <w:tc>
          <w:tcPr>
            <w:tcW w:w="992" w:type="dxa"/>
          </w:tcPr>
          <w:p w:rsidR="00CE3DA9" w:rsidRPr="00F228E8" w:rsidRDefault="00CE3DA9" w:rsidP="00F228E8">
            <w:pPr>
              <w:ind w:firstLine="709"/>
              <w:jc w:val="both"/>
              <w:rPr>
                <w:rFonts w:ascii="Times New Roman" w:hAnsi="Times New Roman"/>
                <w:sz w:val="24"/>
              </w:rPr>
            </w:pPr>
          </w:p>
        </w:tc>
        <w:tc>
          <w:tcPr>
            <w:tcW w:w="992" w:type="dxa"/>
          </w:tcPr>
          <w:p w:rsidR="00CE3DA9" w:rsidRPr="00F228E8" w:rsidRDefault="00CE3DA9" w:rsidP="00F228E8">
            <w:pPr>
              <w:ind w:firstLine="709"/>
              <w:jc w:val="both"/>
              <w:rPr>
                <w:rFonts w:ascii="Times New Roman" w:hAnsi="Times New Roman"/>
                <w:sz w:val="24"/>
              </w:rPr>
            </w:pPr>
          </w:p>
        </w:tc>
        <w:tc>
          <w:tcPr>
            <w:tcW w:w="1206" w:type="dxa"/>
          </w:tcPr>
          <w:p w:rsidR="00CE3DA9" w:rsidRPr="00F228E8" w:rsidRDefault="00CE3DA9" w:rsidP="00F228E8">
            <w:pPr>
              <w:ind w:firstLine="709"/>
              <w:jc w:val="both"/>
              <w:rPr>
                <w:rFonts w:ascii="Times New Roman" w:hAnsi="Times New Roman"/>
                <w:sz w:val="24"/>
              </w:rPr>
            </w:pPr>
          </w:p>
        </w:tc>
      </w:tr>
    </w:tbl>
    <w:p w:rsidR="00CE3DA9" w:rsidRPr="00F228E8" w:rsidRDefault="00CE3DA9" w:rsidP="00F228E8">
      <w:pPr>
        <w:spacing w:after="0" w:line="240" w:lineRule="auto"/>
        <w:ind w:firstLine="709"/>
        <w:jc w:val="both"/>
        <w:rPr>
          <w:rFonts w:ascii="Times New Roman" w:hAnsi="Times New Roman"/>
          <w:sz w:val="24"/>
        </w:rPr>
      </w:pPr>
    </w:p>
    <w:p w:rsidR="00446E90" w:rsidRPr="00F228E8" w:rsidRDefault="00446E90" w:rsidP="00F228E8">
      <w:pPr>
        <w:spacing w:after="0" w:line="240" w:lineRule="auto"/>
        <w:ind w:firstLine="709"/>
        <w:jc w:val="both"/>
        <w:rPr>
          <w:rFonts w:ascii="Times New Roman" w:hAnsi="Times New Roman"/>
          <w:sz w:val="24"/>
        </w:rPr>
      </w:pPr>
      <w:r w:rsidRPr="00DF3B42">
        <w:rPr>
          <w:rFonts w:ascii="Times New Roman" w:hAnsi="Times New Roman"/>
          <w:b/>
          <w:i/>
          <w:sz w:val="24"/>
        </w:rPr>
        <w:t xml:space="preserve">Динамическая спецификация </w:t>
      </w:r>
      <w:r w:rsidRPr="00F228E8">
        <w:rPr>
          <w:rFonts w:ascii="Times New Roman" w:hAnsi="Times New Roman"/>
          <w:sz w:val="24"/>
        </w:rPr>
        <w:t>модели предполагает временную переменную для учета изменений в объемах торговли в каждый период:</w:t>
      </w:r>
    </w:p>
    <w:p w:rsidR="00446E90" w:rsidRPr="00F228E8" w:rsidRDefault="00446E90" w:rsidP="00F228E8">
      <w:pPr>
        <w:spacing w:after="0" w:line="240" w:lineRule="auto"/>
        <w:ind w:firstLine="709"/>
        <w:jc w:val="both"/>
        <w:rPr>
          <w:rFonts w:ascii="Times New Roman" w:hAnsi="Times New Roman"/>
          <w:sz w:val="24"/>
        </w:rPr>
      </w:pPr>
    </w:p>
    <w:tbl>
      <w:tblPr>
        <w:tblStyle w:val="a6"/>
        <w:tblW w:w="0" w:type="auto"/>
        <w:jc w:val="center"/>
        <w:tblLook w:val="04A0"/>
      </w:tblPr>
      <w:tblGrid>
        <w:gridCol w:w="1063"/>
        <w:gridCol w:w="1063"/>
        <w:gridCol w:w="844"/>
        <w:gridCol w:w="1259"/>
        <w:gridCol w:w="1259"/>
      </w:tblGrid>
      <w:tr w:rsidR="003E1C63" w:rsidRPr="00F228E8" w:rsidTr="00446E90">
        <w:trPr>
          <w:jc w:val="center"/>
        </w:trPr>
        <w:tc>
          <w:tcPr>
            <w:tcW w:w="1063" w:type="dxa"/>
          </w:tcPr>
          <w:p w:rsidR="00446E90" w:rsidRPr="00F228E8" w:rsidRDefault="00446E90" w:rsidP="00F228E8">
            <w:pPr>
              <w:ind w:firstLine="709"/>
              <w:jc w:val="both"/>
              <w:rPr>
                <w:rFonts w:ascii="Times New Roman" w:hAnsi="Times New Roman"/>
                <w:sz w:val="24"/>
              </w:rPr>
            </w:pPr>
            <w:r w:rsidRPr="00F228E8">
              <w:rPr>
                <w:rFonts w:ascii="Times New Roman" w:hAnsi="Times New Roman"/>
                <w:sz w:val="24"/>
              </w:rPr>
              <w:t>Страна</w:t>
            </w:r>
          </w:p>
        </w:tc>
        <w:tc>
          <w:tcPr>
            <w:tcW w:w="1063" w:type="dxa"/>
          </w:tcPr>
          <w:p w:rsidR="00446E90" w:rsidRPr="00F228E8" w:rsidRDefault="00446E90" w:rsidP="00F228E8">
            <w:pPr>
              <w:ind w:firstLine="709"/>
              <w:jc w:val="both"/>
              <w:rPr>
                <w:rFonts w:ascii="Times New Roman" w:hAnsi="Times New Roman"/>
                <w:sz w:val="24"/>
              </w:rPr>
            </w:pPr>
            <w:r w:rsidRPr="00F228E8">
              <w:rPr>
                <w:rFonts w:ascii="Times New Roman" w:hAnsi="Times New Roman"/>
                <w:sz w:val="24"/>
              </w:rPr>
              <w:t>Страна</w:t>
            </w:r>
          </w:p>
        </w:tc>
        <w:tc>
          <w:tcPr>
            <w:tcW w:w="844" w:type="dxa"/>
          </w:tcPr>
          <w:p w:rsidR="00446E90" w:rsidRPr="00F228E8" w:rsidRDefault="00446E90" w:rsidP="00F228E8">
            <w:pPr>
              <w:ind w:firstLine="709"/>
              <w:jc w:val="both"/>
              <w:rPr>
                <w:rFonts w:ascii="Times New Roman" w:hAnsi="Times New Roman"/>
                <w:sz w:val="24"/>
                <w:lang w:val="en-US"/>
              </w:rPr>
            </w:pPr>
            <w:r w:rsidRPr="00F228E8">
              <w:rPr>
                <w:rFonts w:ascii="Times New Roman" w:hAnsi="Times New Roman"/>
                <w:sz w:val="24"/>
              </w:rPr>
              <w:t xml:space="preserve">Год </w:t>
            </w:r>
            <w:r w:rsidRPr="00F228E8">
              <w:rPr>
                <w:rFonts w:ascii="Times New Roman" w:hAnsi="Times New Roman"/>
                <w:sz w:val="24"/>
                <w:lang w:val="en-US"/>
              </w:rPr>
              <w:t>t</w:t>
            </w:r>
          </w:p>
        </w:tc>
        <w:tc>
          <w:tcPr>
            <w:tcW w:w="1259" w:type="dxa"/>
          </w:tcPr>
          <w:p w:rsidR="00446E90" w:rsidRPr="00F228E8" w:rsidRDefault="00446E90" w:rsidP="00F228E8">
            <w:pPr>
              <w:ind w:firstLine="709"/>
              <w:jc w:val="both"/>
              <w:rPr>
                <w:rFonts w:ascii="Times New Roman" w:hAnsi="Times New Roman"/>
                <w:sz w:val="24"/>
                <w:lang w:val="en-US"/>
              </w:rPr>
            </w:pPr>
            <w:r w:rsidRPr="00F228E8">
              <w:rPr>
                <w:rFonts w:ascii="Times New Roman" w:hAnsi="Times New Roman"/>
                <w:sz w:val="24"/>
              </w:rPr>
              <w:t xml:space="preserve">Год </w:t>
            </w:r>
            <w:r w:rsidRPr="00F228E8">
              <w:rPr>
                <w:rFonts w:ascii="Times New Roman" w:hAnsi="Times New Roman"/>
                <w:sz w:val="24"/>
                <w:lang w:val="en-US"/>
              </w:rPr>
              <w:t>(t+1)</w:t>
            </w:r>
          </w:p>
        </w:tc>
        <w:tc>
          <w:tcPr>
            <w:tcW w:w="1259" w:type="dxa"/>
          </w:tcPr>
          <w:p w:rsidR="00446E90" w:rsidRPr="00F228E8" w:rsidRDefault="00446E90" w:rsidP="00F228E8">
            <w:pPr>
              <w:ind w:firstLine="709"/>
              <w:jc w:val="both"/>
              <w:rPr>
                <w:rFonts w:ascii="Times New Roman" w:hAnsi="Times New Roman"/>
                <w:sz w:val="24"/>
                <w:lang w:val="en-US"/>
              </w:rPr>
            </w:pPr>
            <w:r w:rsidRPr="00F228E8">
              <w:rPr>
                <w:rFonts w:ascii="Times New Roman" w:hAnsi="Times New Roman"/>
                <w:sz w:val="24"/>
              </w:rPr>
              <w:t xml:space="preserve">Год </w:t>
            </w:r>
            <w:r w:rsidRPr="00F228E8">
              <w:rPr>
                <w:rFonts w:ascii="Times New Roman" w:hAnsi="Times New Roman"/>
                <w:sz w:val="24"/>
                <w:lang w:val="en-US"/>
              </w:rPr>
              <w:t>(t+2)</w:t>
            </w:r>
          </w:p>
        </w:tc>
      </w:tr>
      <w:tr w:rsidR="003E1C63" w:rsidRPr="00F228E8" w:rsidTr="00446E90">
        <w:trPr>
          <w:jc w:val="center"/>
        </w:trPr>
        <w:tc>
          <w:tcPr>
            <w:tcW w:w="1063" w:type="dxa"/>
          </w:tcPr>
          <w:p w:rsidR="00446E90" w:rsidRPr="00F228E8" w:rsidRDefault="00446E90" w:rsidP="00F228E8">
            <w:pPr>
              <w:ind w:firstLine="709"/>
              <w:jc w:val="both"/>
              <w:rPr>
                <w:rFonts w:ascii="Times New Roman" w:hAnsi="Times New Roman"/>
                <w:sz w:val="24"/>
              </w:rPr>
            </w:pPr>
            <w:r w:rsidRPr="00F228E8">
              <w:rPr>
                <w:rFonts w:ascii="Times New Roman" w:hAnsi="Times New Roman"/>
                <w:sz w:val="24"/>
              </w:rPr>
              <w:t>А</w:t>
            </w:r>
          </w:p>
        </w:tc>
        <w:tc>
          <w:tcPr>
            <w:tcW w:w="1063" w:type="dxa"/>
          </w:tcPr>
          <w:p w:rsidR="00446E90" w:rsidRPr="00F228E8" w:rsidRDefault="00446E90" w:rsidP="00F228E8">
            <w:pPr>
              <w:ind w:firstLine="709"/>
              <w:jc w:val="both"/>
              <w:rPr>
                <w:rFonts w:ascii="Times New Roman" w:hAnsi="Times New Roman"/>
                <w:sz w:val="24"/>
              </w:rPr>
            </w:pPr>
            <w:r w:rsidRPr="00F228E8">
              <w:rPr>
                <w:rFonts w:ascii="Times New Roman" w:hAnsi="Times New Roman"/>
                <w:sz w:val="24"/>
              </w:rPr>
              <w:t>В</w:t>
            </w:r>
          </w:p>
        </w:tc>
        <w:tc>
          <w:tcPr>
            <w:tcW w:w="844" w:type="dxa"/>
          </w:tcPr>
          <w:p w:rsidR="00446E90" w:rsidRPr="00F228E8" w:rsidRDefault="00446E90" w:rsidP="00F228E8">
            <w:pPr>
              <w:ind w:firstLine="709"/>
              <w:jc w:val="both"/>
              <w:rPr>
                <w:rFonts w:ascii="Times New Roman" w:hAnsi="Times New Roman"/>
                <w:sz w:val="24"/>
              </w:rPr>
            </w:pPr>
          </w:p>
        </w:tc>
        <w:tc>
          <w:tcPr>
            <w:tcW w:w="1259" w:type="dxa"/>
          </w:tcPr>
          <w:p w:rsidR="00446E90" w:rsidRPr="00F228E8" w:rsidRDefault="00446E90" w:rsidP="00F228E8">
            <w:pPr>
              <w:ind w:firstLine="709"/>
              <w:jc w:val="both"/>
              <w:rPr>
                <w:rFonts w:ascii="Times New Roman" w:hAnsi="Times New Roman"/>
                <w:sz w:val="24"/>
              </w:rPr>
            </w:pPr>
          </w:p>
        </w:tc>
        <w:tc>
          <w:tcPr>
            <w:tcW w:w="1259" w:type="dxa"/>
          </w:tcPr>
          <w:p w:rsidR="00446E90" w:rsidRPr="00F228E8" w:rsidRDefault="00446E90" w:rsidP="00F228E8">
            <w:pPr>
              <w:ind w:firstLine="709"/>
              <w:jc w:val="both"/>
              <w:rPr>
                <w:rFonts w:ascii="Times New Roman" w:hAnsi="Times New Roman"/>
                <w:sz w:val="24"/>
              </w:rPr>
            </w:pPr>
          </w:p>
        </w:tc>
      </w:tr>
      <w:tr w:rsidR="003E1C63" w:rsidRPr="00F228E8" w:rsidTr="00446E90">
        <w:trPr>
          <w:jc w:val="center"/>
        </w:trPr>
        <w:tc>
          <w:tcPr>
            <w:tcW w:w="1063" w:type="dxa"/>
          </w:tcPr>
          <w:p w:rsidR="00446E90" w:rsidRPr="00F228E8" w:rsidRDefault="00446E90" w:rsidP="00F228E8">
            <w:pPr>
              <w:ind w:firstLine="709"/>
              <w:jc w:val="both"/>
              <w:rPr>
                <w:rFonts w:ascii="Times New Roman" w:hAnsi="Times New Roman"/>
                <w:sz w:val="24"/>
              </w:rPr>
            </w:pPr>
            <w:r w:rsidRPr="00F228E8">
              <w:rPr>
                <w:rFonts w:ascii="Times New Roman" w:hAnsi="Times New Roman"/>
                <w:sz w:val="24"/>
              </w:rPr>
              <w:t>А</w:t>
            </w:r>
          </w:p>
        </w:tc>
        <w:tc>
          <w:tcPr>
            <w:tcW w:w="1063" w:type="dxa"/>
          </w:tcPr>
          <w:p w:rsidR="00446E90" w:rsidRPr="00F228E8" w:rsidRDefault="00446E90" w:rsidP="00F228E8">
            <w:pPr>
              <w:ind w:firstLine="709"/>
              <w:jc w:val="both"/>
              <w:rPr>
                <w:rFonts w:ascii="Times New Roman" w:hAnsi="Times New Roman"/>
                <w:sz w:val="24"/>
              </w:rPr>
            </w:pPr>
            <w:r w:rsidRPr="00F228E8">
              <w:rPr>
                <w:rFonts w:ascii="Times New Roman" w:hAnsi="Times New Roman"/>
                <w:sz w:val="24"/>
              </w:rPr>
              <w:t>С</w:t>
            </w:r>
          </w:p>
        </w:tc>
        <w:tc>
          <w:tcPr>
            <w:tcW w:w="844" w:type="dxa"/>
          </w:tcPr>
          <w:p w:rsidR="00446E90" w:rsidRPr="00F228E8" w:rsidRDefault="00446E90" w:rsidP="00F228E8">
            <w:pPr>
              <w:ind w:firstLine="709"/>
              <w:jc w:val="both"/>
              <w:rPr>
                <w:rFonts w:ascii="Times New Roman" w:hAnsi="Times New Roman"/>
                <w:sz w:val="24"/>
              </w:rPr>
            </w:pPr>
          </w:p>
        </w:tc>
        <w:tc>
          <w:tcPr>
            <w:tcW w:w="1259" w:type="dxa"/>
          </w:tcPr>
          <w:p w:rsidR="00446E90" w:rsidRPr="00F228E8" w:rsidRDefault="00446E90" w:rsidP="00F228E8">
            <w:pPr>
              <w:ind w:firstLine="709"/>
              <w:jc w:val="both"/>
              <w:rPr>
                <w:rFonts w:ascii="Times New Roman" w:hAnsi="Times New Roman"/>
                <w:sz w:val="24"/>
              </w:rPr>
            </w:pPr>
          </w:p>
        </w:tc>
        <w:tc>
          <w:tcPr>
            <w:tcW w:w="1259" w:type="dxa"/>
          </w:tcPr>
          <w:p w:rsidR="00446E90" w:rsidRPr="00F228E8" w:rsidRDefault="00446E90" w:rsidP="00F228E8">
            <w:pPr>
              <w:ind w:firstLine="709"/>
              <w:jc w:val="both"/>
              <w:rPr>
                <w:rFonts w:ascii="Times New Roman" w:hAnsi="Times New Roman"/>
                <w:sz w:val="24"/>
              </w:rPr>
            </w:pPr>
          </w:p>
        </w:tc>
      </w:tr>
      <w:tr w:rsidR="003E1C63" w:rsidRPr="00F228E8" w:rsidTr="00446E90">
        <w:trPr>
          <w:jc w:val="center"/>
        </w:trPr>
        <w:tc>
          <w:tcPr>
            <w:tcW w:w="1063" w:type="dxa"/>
          </w:tcPr>
          <w:p w:rsidR="00446E90" w:rsidRPr="00F228E8" w:rsidRDefault="00446E90" w:rsidP="00F228E8">
            <w:pPr>
              <w:ind w:firstLine="709"/>
              <w:jc w:val="both"/>
              <w:rPr>
                <w:rFonts w:ascii="Times New Roman" w:hAnsi="Times New Roman"/>
                <w:sz w:val="24"/>
              </w:rPr>
            </w:pPr>
            <w:r w:rsidRPr="00F228E8">
              <w:rPr>
                <w:rFonts w:ascii="Times New Roman" w:hAnsi="Times New Roman"/>
                <w:sz w:val="24"/>
              </w:rPr>
              <w:t>В</w:t>
            </w:r>
          </w:p>
        </w:tc>
        <w:tc>
          <w:tcPr>
            <w:tcW w:w="1063" w:type="dxa"/>
          </w:tcPr>
          <w:p w:rsidR="00446E90" w:rsidRPr="00F228E8" w:rsidRDefault="00446E90" w:rsidP="00F228E8">
            <w:pPr>
              <w:ind w:firstLine="709"/>
              <w:jc w:val="both"/>
              <w:rPr>
                <w:rFonts w:ascii="Times New Roman" w:hAnsi="Times New Roman"/>
                <w:sz w:val="24"/>
              </w:rPr>
            </w:pPr>
            <w:r w:rsidRPr="00F228E8">
              <w:rPr>
                <w:rFonts w:ascii="Times New Roman" w:hAnsi="Times New Roman"/>
                <w:sz w:val="24"/>
              </w:rPr>
              <w:t>А</w:t>
            </w:r>
          </w:p>
        </w:tc>
        <w:tc>
          <w:tcPr>
            <w:tcW w:w="844" w:type="dxa"/>
          </w:tcPr>
          <w:p w:rsidR="00446E90" w:rsidRPr="00F228E8" w:rsidRDefault="00446E90" w:rsidP="00F228E8">
            <w:pPr>
              <w:ind w:firstLine="709"/>
              <w:jc w:val="both"/>
              <w:rPr>
                <w:rFonts w:ascii="Times New Roman" w:hAnsi="Times New Roman"/>
                <w:sz w:val="24"/>
              </w:rPr>
            </w:pPr>
          </w:p>
        </w:tc>
        <w:tc>
          <w:tcPr>
            <w:tcW w:w="1259" w:type="dxa"/>
          </w:tcPr>
          <w:p w:rsidR="00446E90" w:rsidRPr="00F228E8" w:rsidRDefault="00446E90" w:rsidP="00F228E8">
            <w:pPr>
              <w:ind w:firstLine="709"/>
              <w:jc w:val="both"/>
              <w:rPr>
                <w:rFonts w:ascii="Times New Roman" w:hAnsi="Times New Roman"/>
                <w:sz w:val="24"/>
              </w:rPr>
            </w:pPr>
          </w:p>
        </w:tc>
        <w:tc>
          <w:tcPr>
            <w:tcW w:w="1259" w:type="dxa"/>
          </w:tcPr>
          <w:p w:rsidR="00446E90" w:rsidRPr="00F228E8" w:rsidRDefault="00446E90" w:rsidP="00F228E8">
            <w:pPr>
              <w:ind w:firstLine="709"/>
              <w:jc w:val="both"/>
              <w:rPr>
                <w:rFonts w:ascii="Times New Roman" w:hAnsi="Times New Roman"/>
                <w:sz w:val="24"/>
              </w:rPr>
            </w:pPr>
          </w:p>
        </w:tc>
      </w:tr>
      <w:tr w:rsidR="003E1C63" w:rsidRPr="00F228E8" w:rsidTr="00446E90">
        <w:trPr>
          <w:jc w:val="center"/>
        </w:trPr>
        <w:tc>
          <w:tcPr>
            <w:tcW w:w="1063" w:type="dxa"/>
          </w:tcPr>
          <w:p w:rsidR="00446E90" w:rsidRPr="00F228E8" w:rsidRDefault="00446E90" w:rsidP="00F228E8">
            <w:pPr>
              <w:ind w:firstLine="709"/>
              <w:jc w:val="both"/>
              <w:rPr>
                <w:rFonts w:ascii="Times New Roman" w:hAnsi="Times New Roman"/>
                <w:sz w:val="24"/>
              </w:rPr>
            </w:pPr>
            <w:r w:rsidRPr="00F228E8">
              <w:rPr>
                <w:rFonts w:ascii="Times New Roman" w:hAnsi="Times New Roman"/>
                <w:sz w:val="24"/>
              </w:rPr>
              <w:t>В</w:t>
            </w:r>
          </w:p>
        </w:tc>
        <w:tc>
          <w:tcPr>
            <w:tcW w:w="1063" w:type="dxa"/>
          </w:tcPr>
          <w:p w:rsidR="00446E90" w:rsidRPr="00F228E8" w:rsidRDefault="00446E90" w:rsidP="00F228E8">
            <w:pPr>
              <w:ind w:firstLine="709"/>
              <w:jc w:val="both"/>
              <w:rPr>
                <w:rFonts w:ascii="Times New Roman" w:hAnsi="Times New Roman"/>
                <w:sz w:val="24"/>
              </w:rPr>
            </w:pPr>
            <w:r w:rsidRPr="00F228E8">
              <w:rPr>
                <w:rFonts w:ascii="Times New Roman" w:hAnsi="Times New Roman"/>
                <w:sz w:val="24"/>
              </w:rPr>
              <w:t>С</w:t>
            </w:r>
          </w:p>
        </w:tc>
        <w:tc>
          <w:tcPr>
            <w:tcW w:w="844" w:type="dxa"/>
          </w:tcPr>
          <w:p w:rsidR="00446E90" w:rsidRPr="00F228E8" w:rsidRDefault="00446E90" w:rsidP="00F228E8">
            <w:pPr>
              <w:ind w:firstLine="709"/>
              <w:jc w:val="both"/>
              <w:rPr>
                <w:rFonts w:ascii="Times New Roman" w:hAnsi="Times New Roman"/>
                <w:sz w:val="24"/>
              </w:rPr>
            </w:pPr>
          </w:p>
        </w:tc>
        <w:tc>
          <w:tcPr>
            <w:tcW w:w="1259" w:type="dxa"/>
          </w:tcPr>
          <w:p w:rsidR="00446E90" w:rsidRPr="00F228E8" w:rsidRDefault="00446E90" w:rsidP="00F228E8">
            <w:pPr>
              <w:ind w:firstLine="709"/>
              <w:jc w:val="both"/>
              <w:rPr>
                <w:rFonts w:ascii="Times New Roman" w:hAnsi="Times New Roman"/>
                <w:sz w:val="24"/>
              </w:rPr>
            </w:pPr>
          </w:p>
        </w:tc>
        <w:tc>
          <w:tcPr>
            <w:tcW w:w="1259" w:type="dxa"/>
          </w:tcPr>
          <w:p w:rsidR="00446E90" w:rsidRPr="00F228E8" w:rsidRDefault="00446E90" w:rsidP="00F228E8">
            <w:pPr>
              <w:ind w:firstLine="709"/>
              <w:jc w:val="both"/>
              <w:rPr>
                <w:rFonts w:ascii="Times New Roman" w:hAnsi="Times New Roman"/>
                <w:sz w:val="24"/>
              </w:rPr>
            </w:pPr>
          </w:p>
        </w:tc>
      </w:tr>
      <w:tr w:rsidR="003E1C63" w:rsidRPr="00F228E8" w:rsidTr="00446E90">
        <w:trPr>
          <w:jc w:val="center"/>
        </w:trPr>
        <w:tc>
          <w:tcPr>
            <w:tcW w:w="1063" w:type="dxa"/>
          </w:tcPr>
          <w:p w:rsidR="00446E90" w:rsidRPr="00F228E8" w:rsidRDefault="00446E90" w:rsidP="00F228E8">
            <w:pPr>
              <w:ind w:firstLine="709"/>
              <w:jc w:val="both"/>
              <w:rPr>
                <w:rFonts w:ascii="Times New Roman" w:hAnsi="Times New Roman"/>
                <w:sz w:val="24"/>
              </w:rPr>
            </w:pPr>
            <w:r w:rsidRPr="00F228E8">
              <w:rPr>
                <w:rFonts w:ascii="Times New Roman" w:hAnsi="Times New Roman"/>
                <w:sz w:val="24"/>
              </w:rPr>
              <w:t>С</w:t>
            </w:r>
          </w:p>
        </w:tc>
        <w:tc>
          <w:tcPr>
            <w:tcW w:w="1063" w:type="dxa"/>
          </w:tcPr>
          <w:p w:rsidR="00446E90" w:rsidRPr="00F228E8" w:rsidRDefault="00446E90" w:rsidP="00F228E8">
            <w:pPr>
              <w:ind w:firstLine="709"/>
              <w:jc w:val="both"/>
              <w:rPr>
                <w:rFonts w:ascii="Times New Roman" w:hAnsi="Times New Roman"/>
                <w:sz w:val="24"/>
              </w:rPr>
            </w:pPr>
            <w:r w:rsidRPr="00F228E8">
              <w:rPr>
                <w:rFonts w:ascii="Times New Roman" w:hAnsi="Times New Roman"/>
                <w:sz w:val="24"/>
              </w:rPr>
              <w:t>А</w:t>
            </w:r>
          </w:p>
        </w:tc>
        <w:tc>
          <w:tcPr>
            <w:tcW w:w="844" w:type="dxa"/>
          </w:tcPr>
          <w:p w:rsidR="00446E90" w:rsidRPr="00F228E8" w:rsidRDefault="00446E90" w:rsidP="00F228E8">
            <w:pPr>
              <w:ind w:firstLine="709"/>
              <w:jc w:val="both"/>
              <w:rPr>
                <w:rFonts w:ascii="Times New Roman" w:hAnsi="Times New Roman"/>
                <w:sz w:val="24"/>
              </w:rPr>
            </w:pPr>
          </w:p>
        </w:tc>
        <w:tc>
          <w:tcPr>
            <w:tcW w:w="1259" w:type="dxa"/>
          </w:tcPr>
          <w:p w:rsidR="00446E90" w:rsidRPr="00F228E8" w:rsidRDefault="00446E90" w:rsidP="00F228E8">
            <w:pPr>
              <w:ind w:firstLine="709"/>
              <w:jc w:val="both"/>
              <w:rPr>
                <w:rFonts w:ascii="Times New Roman" w:hAnsi="Times New Roman"/>
                <w:sz w:val="24"/>
              </w:rPr>
            </w:pPr>
          </w:p>
        </w:tc>
        <w:tc>
          <w:tcPr>
            <w:tcW w:w="1259" w:type="dxa"/>
          </w:tcPr>
          <w:p w:rsidR="00446E90" w:rsidRPr="00F228E8" w:rsidRDefault="00446E90" w:rsidP="00F228E8">
            <w:pPr>
              <w:ind w:firstLine="709"/>
              <w:jc w:val="both"/>
              <w:rPr>
                <w:rFonts w:ascii="Times New Roman" w:hAnsi="Times New Roman"/>
                <w:sz w:val="24"/>
              </w:rPr>
            </w:pPr>
          </w:p>
        </w:tc>
      </w:tr>
      <w:tr w:rsidR="00446E90" w:rsidRPr="00F228E8" w:rsidTr="00446E90">
        <w:trPr>
          <w:jc w:val="center"/>
        </w:trPr>
        <w:tc>
          <w:tcPr>
            <w:tcW w:w="1063" w:type="dxa"/>
          </w:tcPr>
          <w:p w:rsidR="00446E90" w:rsidRPr="00F228E8" w:rsidRDefault="00446E90" w:rsidP="00F228E8">
            <w:pPr>
              <w:ind w:firstLine="709"/>
              <w:jc w:val="both"/>
              <w:rPr>
                <w:rFonts w:ascii="Times New Roman" w:hAnsi="Times New Roman"/>
                <w:sz w:val="24"/>
              </w:rPr>
            </w:pPr>
            <w:r w:rsidRPr="00F228E8">
              <w:rPr>
                <w:rFonts w:ascii="Times New Roman" w:hAnsi="Times New Roman"/>
                <w:sz w:val="24"/>
              </w:rPr>
              <w:t>С</w:t>
            </w:r>
          </w:p>
        </w:tc>
        <w:tc>
          <w:tcPr>
            <w:tcW w:w="1063" w:type="dxa"/>
          </w:tcPr>
          <w:p w:rsidR="00446E90" w:rsidRPr="00F228E8" w:rsidRDefault="00446E90" w:rsidP="00F228E8">
            <w:pPr>
              <w:ind w:firstLine="709"/>
              <w:jc w:val="both"/>
              <w:rPr>
                <w:rFonts w:ascii="Times New Roman" w:hAnsi="Times New Roman"/>
                <w:sz w:val="24"/>
              </w:rPr>
            </w:pPr>
            <w:r w:rsidRPr="00F228E8">
              <w:rPr>
                <w:rFonts w:ascii="Times New Roman" w:hAnsi="Times New Roman"/>
                <w:sz w:val="24"/>
              </w:rPr>
              <w:t>В</w:t>
            </w:r>
          </w:p>
        </w:tc>
        <w:tc>
          <w:tcPr>
            <w:tcW w:w="844" w:type="dxa"/>
          </w:tcPr>
          <w:p w:rsidR="00446E90" w:rsidRPr="00F228E8" w:rsidRDefault="00446E90" w:rsidP="00F228E8">
            <w:pPr>
              <w:ind w:firstLine="709"/>
              <w:jc w:val="both"/>
              <w:rPr>
                <w:rFonts w:ascii="Times New Roman" w:hAnsi="Times New Roman"/>
                <w:sz w:val="24"/>
              </w:rPr>
            </w:pPr>
          </w:p>
        </w:tc>
        <w:tc>
          <w:tcPr>
            <w:tcW w:w="1259" w:type="dxa"/>
          </w:tcPr>
          <w:p w:rsidR="00446E90" w:rsidRPr="00F228E8" w:rsidRDefault="00446E90" w:rsidP="00F228E8">
            <w:pPr>
              <w:ind w:firstLine="709"/>
              <w:jc w:val="both"/>
              <w:rPr>
                <w:rFonts w:ascii="Times New Roman" w:hAnsi="Times New Roman"/>
                <w:sz w:val="24"/>
              </w:rPr>
            </w:pPr>
          </w:p>
        </w:tc>
        <w:tc>
          <w:tcPr>
            <w:tcW w:w="1259" w:type="dxa"/>
          </w:tcPr>
          <w:p w:rsidR="00446E90" w:rsidRPr="00F228E8" w:rsidRDefault="00446E90" w:rsidP="00F228E8">
            <w:pPr>
              <w:ind w:firstLine="709"/>
              <w:jc w:val="both"/>
              <w:rPr>
                <w:rFonts w:ascii="Times New Roman" w:hAnsi="Times New Roman"/>
                <w:sz w:val="24"/>
              </w:rPr>
            </w:pPr>
          </w:p>
        </w:tc>
      </w:tr>
    </w:tbl>
    <w:p w:rsidR="00446E90" w:rsidRPr="00F228E8" w:rsidRDefault="00446E90" w:rsidP="00F228E8">
      <w:pPr>
        <w:spacing w:after="0" w:line="240" w:lineRule="auto"/>
        <w:ind w:firstLine="709"/>
        <w:jc w:val="both"/>
        <w:rPr>
          <w:rFonts w:ascii="Times New Roman" w:hAnsi="Times New Roman"/>
          <w:sz w:val="24"/>
        </w:rPr>
      </w:pPr>
    </w:p>
    <w:p w:rsidR="00765D3F" w:rsidRPr="00F228E8" w:rsidRDefault="00765D3F" w:rsidP="00F228E8">
      <w:pPr>
        <w:spacing w:after="0" w:line="240" w:lineRule="auto"/>
        <w:ind w:firstLine="709"/>
        <w:jc w:val="both"/>
        <w:rPr>
          <w:rFonts w:ascii="Times New Roman" w:hAnsi="Times New Roman"/>
          <w:sz w:val="24"/>
        </w:rPr>
      </w:pPr>
      <w:r w:rsidRPr="00F228E8">
        <w:rPr>
          <w:rFonts w:ascii="Times New Roman" w:hAnsi="Times New Roman"/>
          <w:sz w:val="24"/>
        </w:rPr>
        <w:t>Первые исследования с использованием модели притяжения предполагали статическую ее спецификацию, однако большинство исследователей в настоящее время используют динамическую спецификацию. Это объясняется тем, что наблюдение временных рядов приводит к более точным оценкам коэффициентов. Кроме того, динамическая спецификация модели позволять отслеживать изменения в торговых потоках двух стран в разрезе периода, что позволяет делать предположения, учитывая политическую, экономическую и др. обстановки в странах-па</w:t>
      </w:r>
      <w:r w:rsidR="003919D4" w:rsidRPr="00F228E8">
        <w:rPr>
          <w:rFonts w:ascii="Times New Roman" w:hAnsi="Times New Roman"/>
          <w:sz w:val="24"/>
        </w:rPr>
        <w:t>ртнерах, а также в мире в целом, что существенно повышает качество получаемых результатов.</w:t>
      </w:r>
      <w:r w:rsidR="00D632EA" w:rsidRPr="00F228E8">
        <w:rPr>
          <w:rFonts w:ascii="Times New Roman" w:hAnsi="Times New Roman"/>
          <w:sz w:val="24"/>
        </w:rPr>
        <w:t xml:space="preserve"> Наиболее же </w:t>
      </w:r>
      <w:r w:rsidR="00D632EA" w:rsidRPr="00F228E8">
        <w:rPr>
          <w:rFonts w:ascii="Times New Roman" w:hAnsi="Times New Roman"/>
          <w:sz w:val="24"/>
        </w:rPr>
        <w:lastRenderedPageBreak/>
        <w:t>корректные результаты дает динамическая спецификация модели, которая к тому же учитывает влияние торговых потоков прошлых периодов на текущие торговые потоки.</w:t>
      </w:r>
    </w:p>
    <w:p w:rsidR="00446E90" w:rsidRPr="00F228E8" w:rsidRDefault="009E064A" w:rsidP="00F228E8">
      <w:pPr>
        <w:spacing w:after="0" w:line="240" w:lineRule="auto"/>
        <w:ind w:firstLine="709"/>
        <w:jc w:val="both"/>
        <w:rPr>
          <w:rFonts w:ascii="Times New Roman" w:hAnsi="Times New Roman"/>
          <w:sz w:val="24"/>
        </w:rPr>
      </w:pPr>
      <w:r w:rsidRPr="00F228E8">
        <w:rPr>
          <w:rFonts w:ascii="Times New Roman" w:hAnsi="Times New Roman"/>
          <w:sz w:val="24"/>
        </w:rPr>
        <w:t>Существует несколько методов оценки модели притяжения, которые исключают возможность нулевой торговли между странами. Это накладывает довольно важное ограничение: мы не можем узнать причин, по которым страны не торгуют, или причин, по которым торговля между ними возникла с определенного периода, или почему в определен</w:t>
      </w:r>
      <w:r w:rsidR="00820F76" w:rsidRPr="00F228E8">
        <w:rPr>
          <w:rFonts w:ascii="Times New Roman" w:hAnsi="Times New Roman"/>
          <w:sz w:val="24"/>
        </w:rPr>
        <w:t>ный период прекратилась. Однако</w:t>
      </w:r>
      <w:r w:rsidRPr="00F228E8">
        <w:rPr>
          <w:rFonts w:ascii="Times New Roman" w:hAnsi="Times New Roman"/>
          <w:sz w:val="24"/>
        </w:rPr>
        <w:t xml:space="preserve"> есть другие методы оценки данной модели, которые позволяют решать модель с нулевой торговлей.</w:t>
      </w:r>
    </w:p>
    <w:p w:rsidR="00820F76" w:rsidRPr="00F228E8" w:rsidRDefault="00820F76" w:rsidP="00F228E8">
      <w:pPr>
        <w:spacing w:after="0" w:line="240" w:lineRule="auto"/>
        <w:ind w:firstLine="709"/>
        <w:jc w:val="both"/>
        <w:rPr>
          <w:rFonts w:ascii="Times New Roman" w:hAnsi="Times New Roman"/>
          <w:sz w:val="24"/>
        </w:rPr>
      </w:pPr>
    </w:p>
    <w:p w:rsidR="002C3146" w:rsidRPr="00DF3B42" w:rsidRDefault="002C3146" w:rsidP="00F228E8">
      <w:pPr>
        <w:spacing w:after="0" w:line="240" w:lineRule="auto"/>
        <w:ind w:firstLine="709"/>
        <w:jc w:val="both"/>
        <w:rPr>
          <w:rFonts w:ascii="Times New Roman" w:hAnsi="Times New Roman"/>
          <w:b/>
          <w:i/>
          <w:sz w:val="24"/>
        </w:rPr>
      </w:pPr>
      <w:r w:rsidRPr="00DF3B42">
        <w:rPr>
          <w:rFonts w:ascii="Times New Roman" w:hAnsi="Times New Roman"/>
          <w:b/>
          <w:i/>
          <w:sz w:val="24"/>
        </w:rPr>
        <w:t>Линейные методы:</w:t>
      </w:r>
    </w:p>
    <w:p w:rsidR="004A5886" w:rsidRPr="00DF3B42" w:rsidRDefault="004A5886" w:rsidP="00F228E8">
      <w:pPr>
        <w:spacing w:after="0" w:line="240" w:lineRule="auto"/>
        <w:ind w:firstLine="709"/>
        <w:jc w:val="both"/>
        <w:rPr>
          <w:rFonts w:ascii="Times New Roman" w:hAnsi="Times New Roman"/>
          <w:b/>
          <w:i/>
          <w:sz w:val="24"/>
        </w:rPr>
      </w:pPr>
      <w:r w:rsidRPr="00DF3B42">
        <w:rPr>
          <w:rFonts w:ascii="Times New Roman" w:hAnsi="Times New Roman"/>
          <w:b/>
          <w:i/>
          <w:sz w:val="24"/>
        </w:rPr>
        <w:t xml:space="preserve">- </w:t>
      </w:r>
      <w:r w:rsidRPr="00DF3B42">
        <w:rPr>
          <w:rFonts w:ascii="Times New Roman" w:hAnsi="Times New Roman"/>
          <w:b/>
          <w:i/>
          <w:sz w:val="24"/>
          <w:lang w:val="en-US"/>
        </w:rPr>
        <w:t>OLS</w:t>
      </w:r>
      <w:r w:rsidR="00DF3B42">
        <w:rPr>
          <w:rFonts w:ascii="Times New Roman" w:hAnsi="Times New Roman"/>
          <w:b/>
          <w:i/>
          <w:sz w:val="24"/>
        </w:rPr>
        <w:t xml:space="preserve"> </w:t>
      </w:r>
      <w:r w:rsidR="00DF3B42">
        <w:rPr>
          <w:rFonts w:ascii="Times New Roman" w:hAnsi="Times New Roman"/>
          <w:b/>
          <w:i/>
          <w:sz w:val="24"/>
          <w:lang w:val="en-US"/>
        </w:rPr>
        <w:t>method</w:t>
      </w:r>
    </w:p>
    <w:p w:rsidR="007671C9" w:rsidRPr="00F228E8" w:rsidRDefault="007671C9" w:rsidP="00F228E8">
      <w:pPr>
        <w:spacing w:after="0" w:line="240" w:lineRule="auto"/>
        <w:ind w:firstLine="709"/>
        <w:jc w:val="both"/>
        <w:rPr>
          <w:rFonts w:ascii="Times New Roman" w:hAnsi="Times New Roman"/>
          <w:sz w:val="24"/>
        </w:rPr>
      </w:pPr>
      <w:r w:rsidRPr="00F228E8">
        <w:rPr>
          <w:rFonts w:ascii="Times New Roman" w:hAnsi="Times New Roman"/>
          <w:sz w:val="24"/>
        </w:rPr>
        <w:t>Необходимо привести уравнение к линейной форме (</w:t>
      </w:r>
      <w:r w:rsidR="00DF3B42">
        <w:rPr>
          <w:rFonts w:ascii="Times New Roman" w:hAnsi="Times New Roman"/>
          <w:sz w:val="24"/>
        </w:rPr>
        <w:t>про</w:t>
      </w:r>
      <w:r w:rsidRPr="00F228E8">
        <w:rPr>
          <w:rFonts w:ascii="Times New Roman" w:hAnsi="Times New Roman"/>
          <w:sz w:val="24"/>
        </w:rPr>
        <w:t>логарифмировать)</w:t>
      </w:r>
      <w:r w:rsidR="002C3146" w:rsidRPr="00F228E8">
        <w:rPr>
          <w:rFonts w:ascii="Times New Roman" w:hAnsi="Times New Roman"/>
          <w:sz w:val="24"/>
        </w:rPr>
        <w:t>.</w:t>
      </w:r>
    </w:p>
    <w:p w:rsidR="002C3146" w:rsidRPr="00F228E8" w:rsidRDefault="002C3146" w:rsidP="00F228E8">
      <w:pPr>
        <w:spacing w:after="0" w:line="240" w:lineRule="auto"/>
        <w:ind w:firstLine="709"/>
        <w:jc w:val="both"/>
        <w:rPr>
          <w:rFonts w:ascii="Times New Roman" w:hAnsi="Times New Roman"/>
          <w:sz w:val="24"/>
        </w:rPr>
      </w:pPr>
      <w:r w:rsidRPr="00F228E8">
        <w:rPr>
          <w:rFonts w:ascii="Times New Roman" w:hAnsi="Times New Roman"/>
          <w:sz w:val="24"/>
        </w:rPr>
        <w:t>Поскольку логарифм нуля не определен, то этот метод предполагает исключение нулевых торговых потоков из наблюдений. Таким образом, в</w:t>
      </w:r>
      <w:r w:rsidR="00DF3B42">
        <w:rPr>
          <w:rFonts w:ascii="Times New Roman" w:hAnsi="Times New Roman"/>
          <w:sz w:val="24"/>
        </w:rPr>
        <w:t>следствие потери информации</w:t>
      </w:r>
      <w:r w:rsidRPr="00F228E8">
        <w:rPr>
          <w:rFonts w:ascii="Times New Roman" w:hAnsi="Times New Roman"/>
          <w:sz w:val="24"/>
        </w:rPr>
        <w:t>, оценки коэффициентов нельзя считать полностью достоверными.</w:t>
      </w:r>
    </w:p>
    <w:p w:rsidR="004A5886" w:rsidRPr="00F228E8" w:rsidRDefault="00DF3B42" w:rsidP="00F228E8">
      <w:pPr>
        <w:spacing w:after="0" w:line="240" w:lineRule="auto"/>
        <w:ind w:firstLine="709"/>
        <w:jc w:val="both"/>
        <w:rPr>
          <w:rFonts w:ascii="Times New Roman" w:hAnsi="Times New Roman"/>
          <w:sz w:val="24"/>
        </w:rPr>
      </w:pPr>
      <w:r>
        <w:rPr>
          <w:rFonts w:ascii="Times New Roman" w:hAnsi="Times New Roman"/>
          <w:sz w:val="24"/>
        </w:rPr>
        <w:t>Велик р</w:t>
      </w:r>
      <w:r w:rsidR="004A5886" w:rsidRPr="00F228E8">
        <w:rPr>
          <w:rFonts w:ascii="Times New Roman" w:hAnsi="Times New Roman"/>
          <w:sz w:val="24"/>
        </w:rPr>
        <w:t>иск смещения оценок коэффициентов, полученных данным методом</w:t>
      </w:r>
      <w:r w:rsidR="00D5151B" w:rsidRPr="00F228E8">
        <w:rPr>
          <w:rFonts w:ascii="Times New Roman" w:hAnsi="Times New Roman"/>
          <w:sz w:val="24"/>
        </w:rPr>
        <w:t xml:space="preserve">. Данное смещение, в большей степени, происходит вследствие исключения из наблюдений стран с нулевой торговлей, а также вследствие нелинейности и </w:t>
      </w:r>
      <w:proofErr w:type="spellStart"/>
      <w:r w:rsidR="00D5151B" w:rsidRPr="00F228E8">
        <w:rPr>
          <w:rFonts w:ascii="Times New Roman" w:hAnsi="Times New Roman"/>
          <w:sz w:val="24"/>
        </w:rPr>
        <w:t>гетероскедастичности</w:t>
      </w:r>
      <w:proofErr w:type="spellEnd"/>
      <w:r w:rsidR="00D5151B" w:rsidRPr="00F228E8">
        <w:rPr>
          <w:rFonts w:ascii="Times New Roman" w:hAnsi="Times New Roman"/>
          <w:sz w:val="24"/>
        </w:rPr>
        <w:t>.</w:t>
      </w:r>
      <w:r w:rsidR="00623CE1" w:rsidRPr="00F228E8">
        <w:rPr>
          <w:rFonts w:ascii="Times New Roman" w:hAnsi="Times New Roman"/>
          <w:sz w:val="24"/>
        </w:rPr>
        <w:t xml:space="preserve"> Еще одним минусом данного метода является невозможность оценки веса связи.</w:t>
      </w:r>
    </w:p>
    <w:p w:rsidR="00820F76" w:rsidRPr="00F228E8" w:rsidRDefault="00820F76" w:rsidP="00F228E8">
      <w:pPr>
        <w:spacing w:after="0" w:line="240" w:lineRule="auto"/>
        <w:ind w:firstLine="709"/>
        <w:jc w:val="both"/>
        <w:rPr>
          <w:rFonts w:ascii="Times New Roman" w:hAnsi="Times New Roman"/>
          <w:sz w:val="24"/>
        </w:rPr>
      </w:pPr>
    </w:p>
    <w:p w:rsidR="002C3146" w:rsidRPr="00754153" w:rsidRDefault="002C3146" w:rsidP="00F228E8">
      <w:pPr>
        <w:spacing w:after="0" w:line="240" w:lineRule="auto"/>
        <w:ind w:firstLine="709"/>
        <w:jc w:val="both"/>
        <w:rPr>
          <w:rFonts w:ascii="Times New Roman" w:hAnsi="Times New Roman"/>
          <w:b/>
          <w:i/>
          <w:sz w:val="24"/>
        </w:rPr>
      </w:pPr>
      <w:r w:rsidRPr="00DF3B42">
        <w:rPr>
          <w:rFonts w:ascii="Times New Roman" w:hAnsi="Times New Roman"/>
          <w:b/>
          <w:i/>
          <w:sz w:val="24"/>
        </w:rPr>
        <w:t>Нелинейные методы:</w:t>
      </w:r>
    </w:p>
    <w:p w:rsidR="008815F5" w:rsidRPr="008815F5" w:rsidRDefault="008815F5" w:rsidP="00F228E8">
      <w:pPr>
        <w:spacing w:after="0" w:line="240" w:lineRule="auto"/>
        <w:ind w:firstLine="709"/>
        <w:jc w:val="both"/>
        <w:rPr>
          <w:rFonts w:ascii="Times New Roman" w:hAnsi="Times New Roman"/>
          <w:sz w:val="24"/>
        </w:rPr>
      </w:pPr>
      <w:r w:rsidRPr="008815F5">
        <w:rPr>
          <w:rFonts w:ascii="Times New Roman" w:hAnsi="Times New Roman"/>
          <w:sz w:val="24"/>
        </w:rPr>
        <w:t>Неоспоримым плюсом является возможность исследования нулевых торговых потоков.</w:t>
      </w:r>
    </w:p>
    <w:p w:rsidR="002C3146" w:rsidRPr="00DF3B42" w:rsidRDefault="002C3146" w:rsidP="00F228E8">
      <w:pPr>
        <w:spacing w:after="0" w:line="240" w:lineRule="auto"/>
        <w:ind w:firstLine="709"/>
        <w:jc w:val="both"/>
        <w:rPr>
          <w:rFonts w:ascii="Times New Roman" w:hAnsi="Times New Roman"/>
          <w:b/>
          <w:i/>
          <w:sz w:val="24"/>
        </w:rPr>
      </w:pPr>
      <w:r w:rsidRPr="00DF3B42">
        <w:rPr>
          <w:rFonts w:ascii="Times New Roman" w:hAnsi="Times New Roman"/>
          <w:b/>
          <w:i/>
          <w:sz w:val="24"/>
        </w:rPr>
        <w:t xml:space="preserve">- </w:t>
      </w:r>
      <w:r w:rsidRPr="00DF3B42">
        <w:rPr>
          <w:rFonts w:ascii="Times New Roman" w:hAnsi="Times New Roman"/>
          <w:b/>
          <w:i/>
          <w:sz w:val="24"/>
          <w:lang w:val="en-US"/>
        </w:rPr>
        <w:t>L</w:t>
      </w:r>
      <w:r w:rsidR="00DF3B42">
        <w:rPr>
          <w:rFonts w:ascii="Times New Roman" w:hAnsi="Times New Roman"/>
          <w:b/>
          <w:i/>
          <w:sz w:val="24"/>
          <w:lang w:val="en-US"/>
        </w:rPr>
        <w:t>east</w:t>
      </w:r>
      <w:r w:rsidR="00DF3B42" w:rsidRPr="00DF3B42">
        <w:rPr>
          <w:rFonts w:ascii="Times New Roman" w:hAnsi="Times New Roman"/>
          <w:b/>
          <w:i/>
          <w:sz w:val="24"/>
        </w:rPr>
        <w:t xml:space="preserve"> </w:t>
      </w:r>
      <w:r w:rsidRPr="00DF3B42">
        <w:rPr>
          <w:rFonts w:ascii="Times New Roman" w:hAnsi="Times New Roman"/>
          <w:b/>
          <w:i/>
          <w:sz w:val="24"/>
          <w:lang w:val="en-US"/>
        </w:rPr>
        <w:t>S</w:t>
      </w:r>
      <w:r w:rsidR="00DF3B42">
        <w:rPr>
          <w:rFonts w:ascii="Times New Roman" w:hAnsi="Times New Roman"/>
          <w:b/>
          <w:i/>
          <w:sz w:val="24"/>
          <w:lang w:val="en-US"/>
        </w:rPr>
        <w:t>quared</w:t>
      </w:r>
      <w:r w:rsidR="00DF3B42" w:rsidRPr="00DF3B42">
        <w:rPr>
          <w:rFonts w:ascii="Times New Roman" w:hAnsi="Times New Roman"/>
          <w:b/>
          <w:i/>
          <w:sz w:val="24"/>
        </w:rPr>
        <w:t xml:space="preserve"> (</w:t>
      </w:r>
      <w:r w:rsidR="00DF3B42">
        <w:rPr>
          <w:rFonts w:ascii="Times New Roman" w:hAnsi="Times New Roman"/>
          <w:b/>
          <w:i/>
          <w:sz w:val="24"/>
          <w:lang w:val="en-US"/>
        </w:rPr>
        <w:t>NLS</w:t>
      </w:r>
      <w:r w:rsidR="00DF3B42" w:rsidRPr="00DF3B42">
        <w:rPr>
          <w:rFonts w:ascii="Times New Roman" w:hAnsi="Times New Roman"/>
          <w:b/>
          <w:i/>
          <w:sz w:val="24"/>
        </w:rPr>
        <w:t xml:space="preserve">, </w:t>
      </w:r>
      <w:r w:rsidR="00DF3B42">
        <w:rPr>
          <w:rFonts w:ascii="Times New Roman" w:hAnsi="Times New Roman"/>
          <w:b/>
          <w:i/>
          <w:sz w:val="24"/>
          <w:lang w:val="en-US"/>
        </w:rPr>
        <w:t>FGLS</w:t>
      </w:r>
      <w:r w:rsidR="00DF3B42" w:rsidRPr="00DF3B42">
        <w:rPr>
          <w:rFonts w:ascii="Times New Roman" w:hAnsi="Times New Roman"/>
          <w:b/>
          <w:i/>
          <w:sz w:val="24"/>
        </w:rPr>
        <w:t>)</w:t>
      </w:r>
    </w:p>
    <w:p w:rsidR="003D61D2" w:rsidRPr="00F228E8" w:rsidRDefault="00DF3B42" w:rsidP="00F228E8">
      <w:pPr>
        <w:spacing w:after="0" w:line="240" w:lineRule="auto"/>
        <w:ind w:firstLine="709"/>
        <w:jc w:val="both"/>
        <w:rPr>
          <w:rFonts w:ascii="Times New Roman" w:hAnsi="Times New Roman"/>
          <w:sz w:val="24"/>
        </w:rPr>
      </w:pPr>
      <w:r>
        <w:rPr>
          <w:rFonts w:ascii="Times New Roman" w:hAnsi="Times New Roman"/>
          <w:sz w:val="24"/>
        </w:rPr>
        <w:t>М</w:t>
      </w:r>
      <w:r w:rsidR="003D61D2" w:rsidRPr="00F228E8">
        <w:rPr>
          <w:rFonts w:ascii="Times New Roman" w:hAnsi="Times New Roman"/>
          <w:sz w:val="24"/>
        </w:rPr>
        <w:t xml:space="preserve">етод </w:t>
      </w:r>
      <w:r>
        <w:rPr>
          <w:rFonts w:ascii="Times New Roman" w:hAnsi="Times New Roman"/>
          <w:sz w:val="24"/>
          <w:lang w:val="en-US"/>
        </w:rPr>
        <w:t>NLS</w:t>
      </w:r>
      <w:r w:rsidRPr="00DF3B42">
        <w:rPr>
          <w:rFonts w:ascii="Times New Roman" w:hAnsi="Times New Roman"/>
          <w:sz w:val="24"/>
        </w:rPr>
        <w:t xml:space="preserve"> </w:t>
      </w:r>
      <w:r w:rsidR="003D61D2" w:rsidRPr="00F228E8">
        <w:rPr>
          <w:rFonts w:ascii="Times New Roman" w:hAnsi="Times New Roman"/>
          <w:sz w:val="24"/>
        </w:rPr>
        <w:t xml:space="preserve">неэффективен, поскольку дает больший вес наблюдениям с большей дисперсией, а также неустойчив к </w:t>
      </w:r>
      <w:proofErr w:type="spellStart"/>
      <w:r w:rsidR="003D61D2" w:rsidRPr="00F228E8">
        <w:rPr>
          <w:rFonts w:ascii="Times New Roman" w:hAnsi="Times New Roman"/>
          <w:sz w:val="24"/>
        </w:rPr>
        <w:t>гетероскедастичности</w:t>
      </w:r>
      <w:proofErr w:type="spellEnd"/>
      <w:r w:rsidR="003D61D2" w:rsidRPr="00F228E8">
        <w:rPr>
          <w:rFonts w:ascii="Times New Roman" w:hAnsi="Times New Roman"/>
          <w:sz w:val="24"/>
        </w:rPr>
        <w:t>.</w:t>
      </w:r>
      <w:r w:rsidR="003D61D2" w:rsidRPr="00F228E8">
        <w:rPr>
          <w:rStyle w:val="a9"/>
          <w:rFonts w:ascii="Times New Roman" w:hAnsi="Times New Roman"/>
          <w:sz w:val="24"/>
        </w:rPr>
        <w:footnoteReference w:id="7"/>
      </w:r>
    </w:p>
    <w:p w:rsidR="003D61D2" w:rsidRPr="008815F5" w:rsidRDefault="003D61D2" w:rsidP="00F228E8">
      <w:pPr>
        <w:spacing w:after="0" w:line="240" w:lineRule="auto"/>
        <w:ind w:firstLine="709"/>
        <w:jc w:val="both"/>
        <w:rPr>
          <w:rFonts w:ascii="Times New Roman" w:hAnsi="Times New Roman"/>
          <w:b/>
          <w:i/>
          <w:sz w:val="24"/>
        </w:rPr>
      </w:pPr>
      <w:r w:rsidRPr="008815F5">
        <w:rPr>
          <w:rFonts w:ascii="Times New Roman" w:hAnsi="Times New Roman"/>
          <w:b/>
          <w:i/>
          <w:sz w:val="24"/>
        </w:rPr>
        <w:t xml:space="preserve">- </w:t>
      </w:r>
      <w:r w:rsidR="008815F5">
        <w:rPr>
          <w:rFonts w:ascii="Times New Roman" w:hAnsi="Times New Roman"/>
          <w:b/>
          <w:i/>
          <w:sz w:val="24"/>
          <w:lang w:val="en-US"/>
        </w:rPr>
        <w:t>Maximum</w:t>
      </w:r>
      <w:r w:rsidR="008815F5" w:rsidRPr="008815F5">
        <w:rPr>
          <w:rFonts w:ascii="Times New Roman" w:hAnsi="Times New Roman"/>
          <w:b/>
          <w:i/>
          <w:sz w:val="24"/>
        </w:rPr>
        <w:t xml:space="preserve"> </w:t>
      </w:r>
      <w:r w:rsidR="008815F5">
        <w:rPr>
          <w:rFonts w:ascii="Times New Roman" w:hAnsi="Times New Roman"/>
          <w:b/>
          <w:i/>
          <w:sz w:val="24"/>
          <w:lang w:val="en-US"/>
        </w:rPr>
        <w:t>Likelihood</w:t>
      </w:r>
      <w:r w:rsidR="008815F5" w:rsidRPr="008815F5">
        <w:rPr>
          <w:rFonts w:ascii="Times New Roman" w:hAnsi="Times New Roman"/>
          <w:b/>
          <w:i/>
          <w:sz w:val="24"/>
        </w:rPr>
        <w:t xml:space="preserve"> (</w:t>
      </w:r>
      <w:r w:rsidR="008815F5">
        <w:rPr>
          <w:rFonts w:ascii="Times New Roman" w:hAnsi="Times New Roman"/>
          <w:b/>
          <w:i/>
          <w:sz w:val="24"/>
          <w:lang w:val="en-US"/>
        </w:rPr>
        <w:t>PPML</w:t>
      </w:r>
      <w:r w:rsidR="008815F5" w:rsidRPr="008815F5">
        <w:rPr>
          <w:rFonts w:ascii="Times New Roman" w:hAnsi="Times New Roman"/>
          <w:b/>
          <w:i/>
          <w:sz w:val="24"/>
        </w:rPr>
        <w:t xml:space="preserve">, </w:t>
      </w:r>
      <w:r w:rsidR="008815F5">
        <w:rPr>
          <w:rFonts w:ascii="Times New Roman" w:hAnsi="Times New Roman"/>
          <w:b/>
          <w:i/>
          <w:sz w:val="24"/>
          <w:lang w:val="en-US"/>
        </w:rPr>
        <w:t>GPML</w:t>
      </w:r>
      <w:r w:rsidR="008815F5" w:rsidRPr="008815F5">
        <w:rPr>
          <w:rFonts w:ascii="Times New Roman" w:hAnsi="Times New Roman"/>
          <w:b/>
          <w:i/>
          <w:sz w:val="24"/>
        </w:rPr>
        <w:t>)</w:t>
      </w:r>
    </w:p>
    <w:p w:rsidR="008815F5" w:rsidRDefault="008815F5" w:rsidP="00F228E8">
      <w:pPr>
        <w:spacing w:after="0" w:line="240" w:lineRule="auto"/>
        <w:ind w:firstLine="709"/>
        <w:jc w:val="both"/>
        <w:rPr>
          <w:rFonts w:ascii="Times New Roman" w:hAnsi="Times New Roman"/>
          <w:sz w:val="24"/>
        </w:rPr>
      </w:pPr>
      <w:r w:rsidRPr="00F228E8">
        <w:rPr>
          <w:rFonts w:ascii="Times New Roman" w:hAnsi="Times New Roman"/>
          <w:sz w:val="24"/>
        </w:rPr>
        <w:t>Позволяют оценивать уравнения в своей первоначальной, нелинейной форме. Это позволяет избежать корреляции между ошибками и регрессорами.</w:t>
      </w:r>
    </w:p>
    <w:p w:rsidR="008815F5" w:rsidRDefault="008815F5" w:rsidP="00F228E8">
      <w:pPr>
        <w:spacing w:after="0" w:line="240" w:lineRule="auto"/>
        <w:ind w:firstLine="709"/>
        <w:jc w:val="both"/>
        <w:rPr>
          <w:rFonts w:ascii="Times New Roman" w:hAnsi="Times New Roman"/>
          <w:b/>
          <w:i/>
          <w:sz w:val="24"/>
          <w:lang w:val="en-US"/>
        </w:rPr>
      </w:pPr>
      <w:r w:rsidRPr="008815F5">
        <w:rPr>
          <w:rFonts w:ascii="Times New Roman" w:hAnsi="Times New Roman"/>
          <w:b/>
          <w:i/>
          <w:sz w:val="24"/>
          <w:lang w:val="en-US"/>
        </w:rPr>
        <w:t xml:space="preserve">- Zero-inflated (ZIP, ZIT, </w:t>
      </w:r>
      <w:proofErr w:type="gramStart"/>
      <w:r w:rsidRPr="008815F5">
        <w:rPr>
          <w:rFonts w:ascii="Times New Roman" w:hAnsi="Times New Roman"/>
          <w:b/>
          <w:i/>
          <w:sz w:val="24"/>
          <w:lang w:val="en-US"/>
        </w:rPr>
        <w:t>ZINB</w:t>
      </w:r>
      <w:proofErr w:type="gramEnd"/>
      <w:r w:rsidRPr="008815F5">
        <w:rPr>
          <w:rFonts w:ascii="Times New Roman" w:hAnsi="Times New Roman"/>
          <w:b/>
          <w:i/>
          <w:sz w:val="24"/>
          <w:lang w:val="en-US"/>
        </w:rPr>
        <w:t>)</w:t>
      </w:r>
    </w:p>
    <w:p w:rsidR="008815F5" w:rsidRPr="00F228E8" w:rsidRDefault="008815F5" w:rsidP="008815F5">
      <w:pPr>
        <w:spacing w:after="0" w:line="240" w:lineRule="auto"/>
        <w:ind w:firstLine="709"/>
        <w:jc w:val="both"/>
        <w:rPr>
          <w:rFonts w:ascii="Times New Roman" w:hAnsi="Times New Roman"/>
          <w:sz w:val="24"/>
        </w:rPr>
      </w:pPr>
      <w:r>
        <w:rPr>
          <w:rFonts w:ascii="Times New Roman" w:hAnsi="Times New Roman"/>
          <w:sz w:val="24"/>
        </w:rPr>
        <w:t>Данные</w:t>
      </w:r>
      <w:r w:rsidRPr="00F228E8">
        <w:rPr>
          <w:rFonts w:ascii="Times New Roman" w:hAnsi="Times New Roman"/>
          <w:sz w:val="24"/>
        </w:rPr>
        <w:t xml:space="preserve"> спецификаци</w:t>
      </w:r>
      <w:r>
        <w:rPr>
          <w:rFonts w:ascii="Times New Roman" w:hAnsi="Times New Roman"/>
          <w:sz w:val="24"/>
        </w:rPr>
        <w:t>и подразумеваю</w:t>
      </w:r>
      <w:r w:rsidRPr="00F228E8">
        <w:rPr>
          <w:rFonts w:ascii="Times New Roman" w:hAnsi="Times New Roman"/>
          <w:sz w:val="24"/>
        </w:rPr>
        <w:t xml:space="preserve">т двухэтапное решение. На первом этапе мы оцениваем нулевые торговые потоки, используя </w:t>
      </w:r>
      <w:proofErr w:type="gramStart"/>
      <w:r w:rsidRPr="00F228E8">
        <w:rPr>
          <w:rFonts w:ascii="Times New Roman" w:hAnsi="Times New Roman"/>
          <w:sz w:val="24"/>
        </w:rPr>
        <w:t>стандартную</w:t>
      </w:r>
      <w:proofErr w:type="gramEnd"/>
      <w:r w:rsidRPr="00F228E8">
        <w:rPr>
          <w:rFonts w:ascii="Times New Roman" w:hAnsi="Times New Roman"/>
          <w:sz w:val="24"/>
        </w:rPr>
        <w:t xml:space="preserve"> </w:t>
      </w:r>
      <w:proofErr w:type="spellStart"/>
      <w:r w:rsidRPr="00F228E8">
        <w:rPr>
          <w:rFonts w:ascii="Times New Roman" w:hAnsi="Times New Roman"/>
          <w:sz w:val="24"/>
          <w:lang w:val="en-US"/>
        </w:rPr>
        <w:t>logit</w:t>
      </w:r>
      <w:proofErr w:type="spellEnd"/>
      <w:r w:rsidRPr="00F228E8">
        <w:rPr>
          <w:rFonts w:ascii="Times New Roman" w:hAnsi="Times New Roman"/>
          <w:sz w:val="24"/>
        </w:rPr>
        <w:t xml:space="preserve"> </w:t>
      </w:r>
      <w:r w:rsidRPr="00F228E8">
        <w:rPr>
          <w:rFonts w:ascii="Times New Roman" w:hAnsi="Times New Roman"/>
          <w:sz w:val="24"/>
          <w:lang w:val="en-US"/>
        </w:rPr>
        <w:t>model</w:t>
      </w:r>
      <w:r w:rsidRPr="00F228E8">
        <w:rPr>
          <w:rFonts w:ascii="Times New Roman" w:hAnsi="Times New Roman"/>
          <w:sz w:val="24"/>
        </w:rPr>
        <w:t xml:space="preserve">. На втором этапе мы рассматриваем ненулевые значения торговых потоков, используя методы </w:t>
      </w:r>
      <w:r w:rsidRPr="00F228E8">
        <w:rPr>
          <w:rFonts w:ascii="Times New Roman" w:hAnsi="Times New Roman"/>
          <w:sz w:val="24"/>
          <w:lang w:val="en-US"/>
        </w:rPr>
        <w:t>ZIP</w:t>
      </w:r>
      <w:r w:rsidRPr="00F228E8">
        <w:rPr>
          <w:rFonts w:ascii="Times New Roman" w:hAnsi="Times New Roman"/>
          <w:sz w:val="24"/>
        </w:rPr>
        <w:t xml:space="preserve"> (Пуассоновское распределение) или </w:t>
      </w:r>
      <w:r w:rsidRPr="00F228E8">
        <w:rPr>
          <w:rFonts w:ascii="Times New Roman" w:hAnsi="Times New Roman"/>
          <w:sz w:val="24"/>
          <w:lang w:val="en-US"/>
        </w:rPr>
        <w:t>ZINB</w:t>
      </w:r>
      <w:r w:rsidRPr="00F228E8">
        <w:rPr>
          <w:rFonts w:ascii="Times New Roman" w:hAnsi="Times New Roman"/>
          <w:sz w:val="24"/>
        </w:rPr>
        <w:t xml:space="preserve"> (негативно-биноминальное распределение).</w:t>
      </w:r>
    </w:p>
    <w:p w:rsidR="008815F5" w:rsidRPr="00F228E8" w:rsidRDefault="008815F5" w:rsidP="008815F5">
      <w:pPr>
        <w:spacing w:after="0" w:line="240" w:lineRule="auto"/>
        <w:ind w:firstLine="709"/>
        <w:jc w:val="both"/>
        <w:rPr>
          <w:rFonts w:ascii="Times New Roman" w:hAnsi="Times New Roman"/>
          <w:sz w:val="24"/>
        </w:rPr>
      </w:pPr>
      <w:r w:rsidRPr="00F228E8">
        <w:rPr>
          <w:rFonts w:ascii="Times New Roman" w:hAnsi="Times New Roman"/>
          <w:sz w:val="24"/>
        </w:rPr>
        <w:t xml:space="preserve">Необходимо отметить, что оценки коэффициентов, полученные методами </w:t>
      </w:r>
      <w:r w:rsidRPr="00F228E8">
        <w:rPr>
          <w:rFonts w:ascii="Times New Roman" w:hAnsi="Times New Roman"/>
          <w:sz w:val="24"/>
          <w:lang w:val="en-US"/>
        </w:rPr>
        <w:t>ZIP</w:t>
      </w:r>
      <w:r w:rsidRPr="00F228E8">
        <w:rPr>
          <w:rFonts w:ascii="Times New Roman" w:hAnsi="Times New Roman"/>
          <w:sz w:val="24"/>
        </w:rPr>
        <w:t xml:space="preserve"> и </w:t>
      </w:r>
      <w:r w:rsidRPr="00F228E8">
        <w:rPr>
          <w:rFonts w:ascii="Times New Roman" w:hAnsi="Times New Roman"/>
          <w:sz w:val="24"/>
          <w:lang w:val="en-US"/>
        </w:rPr>
        <w:t>ZINB</w:t>
      </w:r>
      <w:r w:rsidRPr="00F228E8">
        <w:rPr>
          <w:rFonts w:ascii="Times New Roman" w:hAnsi="Times New Roman"/>
          <w:sz w:val="24"/>
        </w:rPr>
        <w:t>, оказываются почти одинаковыми.</w:t>
      </w:r>
    </w:p>
    <w:p w:rsidR="00B841B3" w:rsidRPr="008815F5" w:rsidRDefault="00B841B3" w:rsidP="00F228E8">
      <w:pPr>
        <w:spacing w:after="0" w:line="240" w:lineRule="auto"/>
        <w:ind w:firstLine="709"/>
        <w:jc w:val="both"/>
        <w:rPr>
          <w:rFonts w:ascii="Times New Roman" w:hAnsi="Times New Roman"/>
          <w:b/>
          <w:i/>
          <w:sz w:val="24"/>
          <w:lang w:val="en-US"/>
        </w:rPr>
      </w:pPr>
      <w:r w:rsidRPr="008815F5">
        <w:rPr>
          <w:rFonts w:ascii="Times New Roman" w:hAnsi="Times New Roman"/>
          <w:b/>
          <w:i/>
          <w:sz w:val="24"/>
          <w:lang w:val="en-US"/>
        </w:rPr>
        <w:t>- Heckman sample selection model</w:t>
      </w:r>
      <w:r w:rsidR="00D04E79" w:rsidRPr="008815F5">
        <w:rPr>
          <w:rFonts w:ascii="Times New Roman" w:hAnsi="Times New Roman"/>
          <w:b/>
          <w:i/>
          <w:sz w:val="24"/>
          <w:lang w:val="en-US"/>
        </w:rPr>
        <w:t xml:space="preserve"> (two-step method)</w:t>
      </w:r>
    </w:p>
    <w:p w:rsidR="00D04E79" w:rsidRPr="00F228E8" w:rsidRDefault="00D04E79" w:rsidP="00F228E8">
      <w:pPr>
        <w:spacing w:after="0" w:line="240" w:lineRule="auto"/>
        <w:ind w:firstLine="709"/>
        <w:jc w:val="both"/>
        <w:rPr>
          <w:rFonts w:ascii="Times New Roman" w:hAnsi="Times New Roman"/>
          <w:sz w:val="24"/>
        </w:rPr>
      </w:pPr>
      <w:r w:rsidRPr="00F228E8">
        <w:rPr>
          <w:rFonts w:ascii="Times New Roman" w:hAnsi="Times New Roman"/>
          <w:sz w:val="24"/>
        </w:rPr>
        <w:t xml:space="preserve">Первым </w:t>
      </w:r>
      <w:proofErr w:type="gramStart"/>
      <w:r w:rsidRPr="00F228E8">
        <w:rPr>
          <w:rFonts w:ascii="Times New Roman" w:hAnsi="Times New Roman"/>
          <w:sz w:val="24"/>
        </w:rPr>
        <w:t>шагом</w:t>
      </w:r>
      <w:proofErr w:type="gramEnd"/>
      <w:r w:rsidRPr="00F228E8">
        <w:rPr>
          <w:rFonts w:ascii="Times New Roman" w:hAnsi="Times New Roman"/>
          <w:sz w:val="24"/>
        </w:rPr>
        <w:t xml:space="preserve"> в оценке модели данным методом является применение стандартной </w:t>
      </w:r>
      <w:proofErr w:type="spellStart"/>
      <w:r w:rsidRPr="00F228E8">
        <w:rPr>
          <w:rFonts w:ascii="Times New Roman" w:hAnsi="Times New Roman"/>
          <w:sz w:val="24"/>
          <w:lang w:val="en-US"/>
        </w:rPr>
        <w:t>probit</w:t>
      </w:r>
      <w:proofErr w:type="spellEnd"/>
      <w:r w:rsidRPr="00F228E8">
        <w:rPr>
          <w:rFonts w:ascii="Times New Roman" w:hAnsi="Times New Roman"/>
          <w:sz w:val="24"/>
        </w:rPr>
        <w:t>-</w:t>
      </w:r>
      <w:r w:rsidRPr="00F228E8">
        <w:rPr>
          <w:rFonts w:ascii="Times New Roman" w:hAnsi="Times New Roman"/>
          <w:sz w:val="24"/>
          <w:lang w:val="en-US"/>
        </w:rPr>
        <w:t>model</w:t>
      </w:r>
      <w:r w:rsidRPr="00F228E8">
        <w:rPr>
          <w:rFonts w:ascii="Times New Roman" w:hAnsi="Times New Roman"/>
          <w:sz w:val="24"/>
        </w:rPr>
        <w:t xml:space="preserve"> для выявления нулевых торговых потоков. Вторым шагом является оценка модели с учетом только ненулевых торговых потоков методом </w:t>
      </w:r>
      <w:r w:rsidRPr="00F228E8">
        <w:rPr>
          <w:rFonts w:ascii="Times New Roman" w:hAnsi="Times New Roman"/>
          <w:sz w:val="24"/>
          <w:lang w:val="en-US"/>
        </w:rPr>
        <w:t>OLS</w:t>
      </w:r>
      <w:r w:rsidRPr="00F228E8">
        <w:rPr>
          <w:rFonts w:ascii="Times New Roman" w:hAnsi="Times New Roman"/>
          <w:sz w:val="24"/>
        </w:rPr>
        <w:t>.</w:t>
      </w:r>
    </w:p>
    <w:p w:rsidR="003D61D2" w:rsidRPr="00754153" w:rsidRDefault="007C2886" w:rsidP="00F228E8">
      <w:pPr>
        <w:spacing w:after="0" w:line="240" w:lineRule="auto"/>
        <w:ind w:firstLine="709"/>
        <w:jc w:val="both"/>
        <w:rPr>
          <w:rFonts w:ascii="Times New Roman" w:hAnsi="Times New Roman"/>
          <w:b/>
          <w:i/>
          <w:sz w:val="24"/>
        </w:rPr>
      </w:pPr>
      <w:r w:rsidRPr="00754153">
        <w:rPr>
          <w:rFonts w:ascii="Times New Roman" w:hAnsi="Times New Roman"/>
          <w:b/>
          <w:i/>
          <w:sz w:val="24"/>
        </w:rPr>
        <w:t xml:space="preserve">- </w:t>
      </w:r>
      <w:r w:rsidRPr="00DF3B42">
        <w:rPr>
          <w:rFonts w:ascii="Times New Roman" w:hAnsi="Times New Roman"/>
          <w:b/>
          <w:i/>
          <w:sz w:val="24"/>
          <w:lang w:val="en-US"/>
        </w:rPr>
        <w:t>BP</w:t>
      </w:r>
      <w:r w:rsidRPr="00754153">
        <w:rPr>
          <w:rFonts w:ascii="Times New Roman" w:hAnsi="Times New Roman"/>
          <w:b/>
          <w:i/>
          <w:sz w:val="24"/>
        </w:rPr>
        <w:t>-</w:t>
      </w:r>
      <w:r w:rsidRPr="00DF3B42">
        <w:rPr>
          <w:rFonts w:ascii="Times New Roman" w:hAnsi="Times New Roman"/>
          <w:b/>
          <w:i/>
          <w:sz w:val="24"/>
          <w:lang w:val="en-US"/>
        </w:rPr>
        <w:t>NN</w:t>
      </w:r>
      <w:r w:rsidRPr="00754153">
        <w:rPr>
          <w:rFonts w:ascii="Times New Roman" w:hAnsi="Times New Roman"/>
          <w:b/>
          <w:i/>
          <w:sz w:val="24"/>
        </w:rPr>
        <w:t xml:space="preserve"> (</w:t>
      </w:r>
      <w:r w:rsidRPr="00DF3B42">
        <w:rPr>
          <w:rFonts w:ascii="Times New Roman" w:hAnsi="Times New Roman"/>
          <w:b/>
          <w:i/>
          <w:sz w:val="24"/>
          <w:lang w:val="en-US"/>
        </w:rPr>
        <w:t>neural</w:t>
      </w:r>
      <w:r w:rsidRPr="00754153">
        <w:rPr>
          <w:rFonts w:ascii="Times New Roman" w:hAnsi="Times New Roman"/>
          <w:b/>
          <w:i/>
          <w:sz w:val="24"/>
        </w:rPr>
        <w:t xml:space="preserve"> </w:t>
      </w:r>
      <w:r w:rsidRPr="00DF3B42">
        <w:rPr>
          <w:rFonts w:ascii="Times New Roman" w:hAnsi="Times New Roman"/>
          <w:b/>
          <w:i/>
          <w:sz w:val="24"/>
          <w:lang w:val="en-US"/>
        </w:rPr>
        <w:t>network</w:t>
      </w:r>
      <w:r w:rsidRPr="00754153">
        <w:rPr>
          <w:rFonts w:ascii="Times New Roman" w:hAnsi="Times New Roman"/>
          <w:b/>
          <w:i/>
          <w:sz w:val="24"/>
        </w:rPr>
        <w:t>)</w:t>
      </w:r>
    </w:p>
    <w:p w:rsidR="00845E11" w:rsidRPr="00F228E8" w:rsidRDefault="00845E11" w:rsidP="00F228E8">
      <w:pPr>
        <w:spacing w:after="0" w:line="240" w:lineRule="auto"/>
        <w:ind w:firstLine="709"/>
        <w:jc w:val="both"/>
        <w:rPr>
          <w:rFonts w:ascii="Times New Roman" w:hAnsi="Times New Roman"/>
          <w:sz w:val="24"/>
        </w:rPr>
      </w:pPr>
    </w:p>
    <w:p w:rsidR="00845E11" w:rsidRPr="00F228E8" w:rsidRDefault="008815F5" w:rsidP="00F228E8">
      <w:pPr>
        <w:spacing w:after="0" w:line="240" w:lineRule="auto"/>
        <w:ind w:firstLine="709"/>
        <w:jc w:val="both"/>
        <w:rPr>
          <w:rFonts w:ascii="Times New Roman" w:hAnsi="Times New Roman"/>
          <w:sz w:val="24"/>
        </w:rPr>
      </w:pPr>
      <w:r>
        <w:rPr>
          <w:rFonts w:ascii="Times New Roman" w:hAnsi="Times New Roman"/>
          <w:sz w:val="24"/>
        </w:rPr>
        <w:t xml:space="preserve">Оценки, </w:t>
      </w:r>
      <w:r w:rsidR="00845E11" w:rsidRPr="00F228E8">
        <w:rPr>
          <w:rFonts w:ascii="Times New Roman" w:hAnsi="Times New Roman"/>
          <w:sz w:val="24"/>
        </w:rPr>
        <w:t xml:space="preserve">полученные методами </w:t>
      </w:r>
      <w:r w:rsidR="00845E11" w:rsidRPr="00F228E8">
        <w:rPr>
          <w:rFonts w:ascii="Times New Roman" w:hAnsi="Times New Roman"/>
          <w:sz w:val="24"/>
          <w:lang w:val="en-US"/>
        </w:rPr>
        <w:t>PPML</w:t>
      </w:r>
      <w:r w:rsidR="00845E11" w:rsidRPr="00F228E8">
        <w:rPr>
          <w:rFonts w:ascii="Times New Roman" w:hAnsi="Times New Roman"/>
          <w:sz w:val="24"/>
        </w:rPr>
        <w:t xml:space="preserve"> и </w:t>
      </w:r>
      <w:r w:rsidR="00845E11" w:rsidRPr="00F228E8">
        <w:rPr>
          <w:rFonts w:ascii="Times New Roman" w:hAnsi="Times New Roman"/>
          <w:sz w:val="24"/>
          <w:lang w:val="en-US"/>
        </w:rPr>
        <w:t>OLS</w:t>
      </w:r>
      <w:r>
        <w:rPr>
          <w:rFonts w:ascii="Times New Roman" w:hAnsi="Times New Roman"/>
          <w:sz w:val="24"/>
        </w:rPr>
        <w:t>,</w:t>
      </w:r>
      <w:r w:rsidR="00845E11" w:rsidRPr="00F228E8">
        <w:rPr>
          <w:rFonts w:ascii="Times New Roman" w:hAnsi="Times New Roman"/>
          <w:sz w:val="24"/>
        </w:rPr>
        <w:t xml:space="preserve"> могут</w:t>
      </w:r>
      <w:r>
        <w:rPr>
          <w:rFonts w:ascii="Times New Roman" w:hAnsi="Times New Roman"/>
          <w:sz w:val="24"/>
        </w:rPr>
        <w:t xml:space="preserve"> разительно</w:t>
      </w:r>
      <w:r w:rsidR="00845E11" w:rsidRPr="00F228E8">
        <w:rPr>
          <w:rFonts w:ascii="Times New Roman" w:hAnsi="Times New Roman"/>
          <w:sz w:val="24"/>
        </w:rPr>
        <w:t xml:space="preserve"> </w:t>
      </w:r>
      <w:r>
        <w:rPr>
          <w:rFonts w:ascii="Times New Roman" w:hAnsi="Times New Roman"/>
          <w:sz w:val="24"/>
        </w:rPr>
        <w:t>от</w:t>
      </w:r>
      <w:r w:rsidR="00845E11" w:rsidRPr="00F228E8">
        <w:rPr>
          <w:rFonts w:ascii="Times New Roman" w:hAnsi="Times New Roman"/>
          <w:sz w:val="24"/>
        </w:rPr>
        <w:t xml:space="preserve">личаться. </w:t>
      </w:r>
      <w:r>
        <w:rPr>
          <w:rFonts w:ascii="Times New Roman" w:hAnsi="Times New Roman"/>
          <w:sz w:val="24"/>
        </w:rPr>
        <w:t>О</w:t>
      </w:r>
      <w:r w:rsidR="00845E11" w:rsidRPr="00F228E8">
        <w:rPr>
          <w:rFonts w:ascii="Times New Roman" w:hAnsi="Times New Roman"/>
          <w:sz w:val="24"/>
        </w:rPr>
        <w:t xml:space="preserve">сновной причиной служит то, что оценки </w:t>
      </w:r>
      <w:r w:rsidR="00845E11" w:rsidRPr="00F228E8">
        <w:rPr>
          <w:rFonts w:ascii="Times New Roman" w:hAnsi="Times New Roman"/>
          <w:sz w:val="24"/>
          <w:lang w:val="en-US"/>
        </w:rPr>
        <w:t>OLS</w:t>
      </w:r>
      <w:r w:rsidR="00845E11" w:rsidRPr="00F228E8">
        <w:rPr>
          <w:rFonts w:ascii="Times New Roman" w:hAnsi="Times New Roman"/>
          <w:sz w:val="24"/>
        </w:rPr>
        <w:t xml:space="preserve"> получены на гораздо меньшей выборке за счет исключения из модели нулевых торговых потоков.</w:t>
      </w:r>
    </w:p>
    <w:p w:rsidR="00095148" w:rsidRPr="00F228E8" w:rsidRDefault="00095148" w:rsidP="00F228E8">
      <w:pPr>
        <w:spacing w:after="0" w:line="240" w:lineRule="auto"/>
        <w:ind w:firstLine="709"/>
        <w:jc w:val="both"/>
        <w:rPr>
          <w:rFonts w:ascii="Times New Roman" w:hAnsi="Times New Roman"/>
          <w:sz w:val="24"/>
        </w:rPr>
      </w:pPr>
    </w:p>
    <w:p w:rsidR="00095148" w:rsidRPr="00F228E8" w:rsidRDefault="008815F5" w:rsidP="00F228E8">
      <w:pPr>
        <w:spacing w:after="0" w:line="240" w:lineRule="auto"/>
        <w:ind w:firstLine="709"/>
        <w:jc w:val="both"/>
        <w:rPr>
          <w:rFonts w:ascii="Times New Roman" w:hAnsi="Times New Roman"/>
          <w:sz w:val="24"/>
        </w:rPr>
      </w:pPr>
      <w:r>
        <w:rPr>
          <w:rFonts w:ascii="Times New Roman" w:hAnsi="Times New Roman"/>
          <w:sz w:val="24"/>
        </w:rPr>
        <w:t>Рассмотрим таблицу, кратко резюмирующую главные преимущества и недостатки основных методов оценки модели притяжения:</w:t>
      </w:r>
      <w:r>
        <w:rPr>
          <w:rStyle w:val="a9"/>
          <w:rFonts w:ascii="Times New Roman" w:hAnsi="Times New Roman"/>
          <w:sz w:val="24"/>
        </w:rPr>
        <w:footnoteReference w:id="8"/>
      </w:r>
    </w:p>
    <w:p w:rsidR="00095148" w:rsidRPr="00F228E8" w:rsidRDefault="00B72045" w:rsidP="00F228E8">
      <w:pPr>
        <w:spacing w:after="0" w:line="240" w:lineRule="auto"/>
        <w:ind w:firstLine="709"/>
        <w:jc w:val="both"/>
        <w:rPr>
          <w:rFonts w:ascii="Times New Roman" w:hAnsi="Times New Roman"/>
          <w:sz w:val="24"/>
          <w:lang w:val="en-US"/>
        </w:rPr>
      </w:pPr>
      <w:r w:rsidRPr="00F228E8">
        <w:rPr>
          <w:rFonts w:ascii="Times New Roman" w:hAnsi="Times New Roman"/>
          <w:noProof/>
          <w:sz w:val="24"/>
          <w:lang w:eastAsia="ru-RU"/>
        </w:rPr>
        <w:lastRenderedPageBreak/>
        <w:drawing>
          <wp:inline distT="0" distB="0" distL="0" distR="0">
            <wp:extent cx="4192270" cy="9251950"/>
            <wp:effectExtent l="19050" t="0" r="0" b="0"/>
            <wp:docPr id="6" name="Рисунок 5" descr="Новый точечный рисуно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Новый точечный рисунок.jpg"/>
                    <pic:cNvPicPr/>
                  </pic:nvPicPr>
                  <pic:blipFill>
                    <a:blip r:embed="rId9" cstate="print"/>
                    <a:stretch>
                      <a:fillRect/>
                    </a:stretch>
                  </pic:blipFill>
                  <pic:spPr>
                    <a:xfrm>
                      <a:off x="0" y="0"/>
                      <a:ext cx="4192270" cy="9251950"/>
                    </a:xfrm>
                    <a:prstGeom prst="rect">
                      <a:avLst/>
                    </a:prstGeom>
                  </pic:spPr>
                </pic:pic>
              </a:graphicData>
            </a:graphic>
          </wp:inline>
        </w:drawing>
      </w:r>
    </w:p>
    <w:p w:rsidR="008815F5" w:rsidRDefault="008815F5" w:rsidP="008815F5">
      <w:pPr>
        <w:pStyle w:val="2"/>
        <w:ind w:firstLine="708"/>
      </w:pPr>
      <w:r>
        <w:lastRenderedPageBreak/>
        <w:t>ОЦЕНКА МОДЕЛИ.</w:t>
      </w:r>
    </w:p>
    <w:p w:rsidR="00172BF8" w:rsidRPr="00F228E8" w:rsidRDefault="00172BF8" w:rsidP="00F228E8">
      <w:pPr>
        <w:autoSpaceDE w:val="0"/>
        <w:autoSpaceDN w:val="0"/>
        <w:adjustRightInd w:val="0"/>
        <w:spacing w:after="0" w:line="240" w:lineRule="auto"/>
        <w:ind w:firstLine="709"/>
        <w:jc w:val="both"/>
        <w:rPr>
          <w:rFonts w:ascii="Times New Roman" w:hAnsi="Times New Roman" w:cs="Arial"/>
          <w:sz w:val="24"/>
          <w:szCs w:val="18"/>
        </w:rPr>
      </w:pPr>
      <w:r w:rsidRPr="00F228E8">
        <w:rPr>
          <w:rFonts w:ascii="Times New Roman" w:hAnsi="Times New Roman" w:cs="Arial"/>
          <w:sz w:val="24"/>
          <w:szCs w:val="18"/>
        </w:rPr>
        <w:t>Для оценки я выбрала общую формулировку модели притяжения:</w:t>
      </w:r>
    </w:p>
    <w:p w:rsidR="00172BF8" w:rsidRPr="00F228E8" w:rsidRDefault="008C03A7" w:rsidP="00F228E8">
      <w:pPr>
        <w:autoSpaceDE w:val="0"/>
        <w:autoSpaceDN w:val="0"/>
        <w:adjustRightInd w:val="0"/>
        <w:spacing w:after="0" w:line="240" w:lineRule="auto"/>
        <w:ind w:firstLine="709"/>
        <w:jc w:val="both"/>
        <w:rPr>
          <w:rFonts w:ascii="Times New Roman" w:hAnsi="Times New Roman"/>
          <w:sz w:val="24"/>
        </w:rPr>
      </w:pPr>
      <m:oMathPara>
        <m:oMath>
          <m:sSub>
            <m:sSubPr>
              <m:ctrlPr>
                <w:rPr>
                  <w:rFonts w:ascii="Cambria Math" w:hAnsi="Times New Roman"/>
                  <w:sz w:val="24"/>
                </w:rPr>
              </m:ctrlPr>
            </m:sSubPr>
            <m:e>
              <m:r>
                <m:rPr>
                  <m:sty m:val="p"/>
                </m:rPr>
                <w:rPr>
                  <w:rFonts w:ascii="Cambria Math" w:hAnsi="Cambria Math"/>
                  <w:sz w:val="24"/>
                </w:rPr>
                <m:t>F</m:t>
              </m:r>
            </m:e>
            <m:sub>
              <m:r>
                <m:rPr>
                  <m:sty m:val="p"/>
                </m:rPr>
                <w:rPr>
                  <w:rFonts w:ascii="Cambria Math" w:hAnsi="Cambria Math"/>
                  <w:sz w:val="24"/>
                </w:rPr>
                <m:t>i</m:t>
              </m:r>
              <m:r>
                <m:rPr>
                  <m:sty m:val="p"/>
                </m:rPr>
                <w:rPr>
                  <w:rFonts w:ascii="Cambria Math" w:hAnsi="Times New Roman"/>
                  <w:sz w:val="24"/>
                </w:rPr>
                <m:t>,</m:t>
              </m:r>
              <m:r>
                <m:rPr>
                  <m:sty m:val="p"/>
                </m:rPr>
                <w:rPr>
                  <w:rFonts w:ascii="Cambria Math" w:hAnsi="Cambria Math"/>
                  <w:sz w:val="24"/>
                </w:rPr>
                <m:t>j</m:t>
              </m:r>
            </m:sub>
          </m:sSub>
          <m:r>
            <m:rPr>
              <m:sty m:val="p"/>
            </m:rPr>
            <w:rPr>
              <w:rFonts w:ascii="Cambria Math" w:hAnsi="Times New Roman"/>
              <w:sz w:val="24"/>
            </w:rPr>
            <m:t>=</m:t>
          </m:r>
          <m:sSub>
            <m:sSubPr>
              <m:ctrlPr>
                <w:rPr>
                  <w:rFonts w:ascii="Cambria Math" w:hAnsi="Times New Roman"/>
                  <w:sz w:val="24"/>
                </w:rPr>
              </m:ctrlPr>
            </m:sSubPr>
            <m:e>
              <m:r>
                <m:rPr>
                  <m:sty m:val="p"/>
                </m:rPr>
                <w:rPr>
                  <w:rFonts w:ascii="Cambria Math" w:hAnsi="Cambria Math"/>
                  <w:sz w:val="24"/>
                </w:rPr>
                <m:t>α</m:t>
              </m:r>
            </m:e>
            <m:sub>
              <m:r>
                <m:rPr>
                  <m:sty m:val="p"/>
                </m:rPr>
                <w:rPr>
                  <w:rFonts w:ascii="Cambria Math" w:hAnsi="Times New Roman"/>
                  <w:sz w:val="24"/>
                </w:rPr>
                <m:t>0</m:t>
              </m:r>
            </m:sub>
          </m:sSub>
          <m:r>
            <m:rPr>
              <m:sty m:val="p"/>
            </m:rPr>
            <w:rPr>
              <w:rFonts w:ascii="Times New Roman" w:hAnsi="Cambria Math"/>
              <w:sz w:val="24"/>
            </w:rPr>
            <m:t>*</m:t>
          </m:r>
          <m:f>
            <m:fPr>
              <m:ctrlPr>
                <w:rPr>
                  <w:rFonts w:ascii="Cambria Math" w:hAnsi="Times New Roman"/>
                  <w:sz w:val="24"/>
                </w:rPr>
              </m:ctrlPr>
            </m:fPr>
            <m:num>
              <m:sSubSup>
                <m:sSubSupPr>
                  <m:ctrlPr>
                    <w:rPr>
                      <w:rFonts w:ascii="Cambria Math" w:hAnsi="Times New Roman"/>
                      <w:sz w:val="24"/>
                    </w:rPr>
                  </m:ctrlPr>
                </m:sSubSupPr>
                <m:e>
                  <m:r>
                    <m:rPr>
                      <m:sty m:val="p"/>
                    </m:rPr>
                    <w:rPr>
                      <w:rFonts w:ascii="Cambria Math" w:hAnsi="Cambria Math"/>
                      <w:sz w:val="24"/>
                    </w:rPr>
                    <m:t>M</m:t>
                  </m:r>
                </m:e>
                <m:sub>
                  <m:r>
                    <m:rPr>
                      <m:sty m:val="p"/>
                    </m:rPr>
                    <w:rPr>
                      <w:rFonts w:ascii="Cambria Math" w:hAnsi="Cambria Math"/>
                      <w:sz w:val="24"/>
                    </w:rPr>
                    <m:t>i</m:t>
                  </m:r>
                </m:sub>
                <m:sup>
                  <m:sSub>
                    <m:sSubPr>
                      <m:ctrlPr>
                        <w:rPr>
                          <w:rFonts w:ascii="Cambria Math" w:hAnsi="Times New Roman"/>
                          <w:sz w:val="24"/>
                        </w:rPr>
                      </m:ctrlPr>
                    </m:sSubPr>
                    <m:e>
                      <m:r>
                        <m:rPr>
                          <m:sty m:val="p"/>
                        </m:rPr>
                        <w:rPr>
                          <w:rFonts w:ascii="Cambria Math" w:hAnsi="Cambria Math"/>
                          <w:sz w:val="24"/>
                        </w:rPr>
                        <m:t>α</m:t>
                      </m:r>
                    </m:e>
                    <m:sub>
                      <m:r>
                        <m:rPr>
                          <m:sty m:val="p"/>
                        </m:rPr>
                        <w:rPr>
                          <w:rFonts w:ascii="Cambria Math" w:hAnsi="Times New Roman"/>
                          <w:sz w:val="24"/>
                        </w:rPr>
                        <m:t>1</m:t>
                      </m:r>
                    </m:sub>
                  </m:sSub>
                </m:sup>
              </m:sSubSup>
              <m:r>
                <m:rPr>
                  <m:sty m:val="p"/>
                </m:rPr>
                <w:rPr>
                  <w:rFonts w:ascii="Times New Roman" w:hAnsi="Cambria Math"/>
                  <w:sz w:val="24"/>
                </w:rPr>
                <m:t>*</m:t>
              </m:r>
              <m:sSubSup>
                <m:sSubSupPr>
                  <m:ctrlPr>
                    <w:rPr>
                      <w:rFonts w:ascii="Cambria Math" w:hAnsi="Times New Roman"/>
                      <w:sz w:val="24"/>
                    </w:rPr>
                  </m:ctrlPr>
                </m:sSubSupPr>
                <m:e>
                  <m:r>
                    <m:rPr>
                      <m:sty m:val="p"/>
                    </m:rPr>
                    <w:rPr>
                      <w:rFonts w:ascii="Cambria Math" w:hAnsi="Cambria Math"/>
                      <w:sz w:val="24"/>
                    </w:rPr>
                    <m:t>M</m:t>
                  </m:r>
                </m:e>
                <m:sub>
                  <m:r>
                    <m:rPr>
                      <m:sty m:val="p"/>
                    </m:rPr>
                    <w:rPr>
                      <w:rFonts w:ascii="Cambria Math" w:hAnsi="Cambria Math"/>
                      <w:sz w:val="24"/>
                    </w:rPr>
                    <m:t>j</m:t>
                  </m:r>
                </m:sub>
                <m:sup>
                  <m:sSub>
                    <m:sSubPr>
                      <m:ctrlPr>
                        <w:rPr>
                          <w:rFonts w:ascii="Cambria Math" w:hAnsi="Times New Roman"/>
                          <w:sz w:val="24"/>
                        </w:rPr>
                      </m:ctrlPr>
                    </m:sSubPr>
                    <m:e>
                      <m:r>
                        <m:rPr>
                          <m:sty m:val="p"/>
                        </m:rPr>
                        <w:rPr>
                          <w:rFonts w:ascii="Cambria Math" w:hAnsi="Cambria Math"/>
                          <w:sz w:val="24"/>
                        </w:rPr>
                        <m:t>α</m:t>
                      </m:r>
                    </m:e>
                    <m:sub>
                      <m:r>
                        <m:rPr>
                          <m:sty m:val="p"/>
                        </m:rPr>
                        <w:rPr>
                          <w:rFonts w:ascii="Cambria Math" w:hAnsi="Times New Roman"/>
                          <w:sz w:val="24"/>
                        </w:rPr>
                        <m:t>2</m:t>
                      </m:r>
                    </m:sub>
                  </m:sSub>
                </m:sup>
              </m:sSubSup>
            </m:num>
            <m:den>
              <m:sSubSup>
                <m:sSubSupPr>
                  <m:ctrlPr>
                    <w:rPr>
                      <w:rFonts w:ascii="Cambria Math" w:hAnsi="Times New Roman"/>
                      <w:sz w:val="24"/>
                    </w:rPr>
                  </m:ctrlPr>
                </m:sSubSupPr>
                <m:e>
                  <m:r>
                    <m:rPr>
                      <m:sty m:val="p"/>
                    </m:rPr>
                    <w:rPr>
                      <w:rFonts w:ascii="Cambria Math" w:hAnsi="Cambria Math"/>
                      <w:sz w:val="24"/>
                    </w:rPr>
                    <m:t>D</m:t>
                  </m:r>
                </m:e>
                <m:sub>
                  <m:r>
                    <m:rPr>
                      <m:sty m:val="p"/>
                    </m:rPr>
                    <w:rPr>
                      <w:rFonts w:ascii="Cambria Math" w:hAnsi="Cambria Math"/>
                      <w:sz w:val="24"/>
                    </w:rPr>
                    <m:t>i</m:t>
                  </m:r>
                  <m:r>
                    <m:rPr>
                      <m:sty m:val="p"/>
                    </m:rPr>
                    <w:rPr>
                      <w:rFonts w:ascii="Cambria Math" w:hAnsi="Times New Roman"/>
                      <w:sz w:val="24"/>
                    </w:rPr>
                    <m:t>,</m:t>
                  </m:r>
                  <m:r>
                    <m:rPr>
                      <m:sty m:val="p"/>
                    </m:rPr>
                    <w:rPr>
                      <w:rFonts w:ascii="Cambria Math" w:hAnsi="Cambria Math"/>
                      <w:sz w:val="24"/>
                    </w:rPr>
                    <m:t>j</m:t>
                  </m:r>
                </m:sub>
                <m:sup>
                  <m:sSub>
                    <m:sSubPr>
                      <m:ctrlPr>
                        <w:rPr>
                          <w:rFonts w:ascii="Cambria Math" w:hAnsi="Times New Roman"/>
                          <w:sz w:val="24"/>
                        </w:rPr>
                      </m:ctrlPr>
                    </m:sSubPr>
                    <m:e>
                      <m:r>
                        <m:rPr>
                          <m:sty m:val="p"/>
                        </m:rPr>
                        <w:rPr>
                          <w:rFonts w:ascii="Cambria Math" w:hAnsi="Cambria Math"/>
                          <w:sz w:val="24"/>
                        </w:rPr>
                        <m:t>α</m:t>
                      </m:r>
                    </m:e>
                    <m:sub>
                      <m:r>
                        <m:rPr>
                          <m:sty m:val="p"/>
                        </m:rPr>
                        <w:rPr>
                          <w:rFonts w:ascii="Cambria Math" w:hAnsi="Times New Roman"/>
                          <w:sz w:val="24"/>
                        </w:rPr>
                        <m:t>3</m:t>
                      </m:r>
                    </m:sub>
                  </m:sSub>
                </m:sup>
              </m:sSubSup>
            </m:den>
          </m:f>
        </m:oMath>
      </m:oMathPara>
    </w:p>
    <w:p w:rsidR="00172BF8" w:rsidRPr="00F228E8" w:rsidRDefault="00172BF8" w:rsidP="00F228E8">
      <w:pPr>
        <w:spacing w:after="0" w:line="240" w:lineRule="auto"/>
        <w:ind w:firstLine="709"/>
        <w:jc w:val="both"/>
        <w:rPr>
          <w:rFonts w:ascii="Times New Roman" w:hAnsi="Times New Roman"/>
          <w:sz w:val="24"/>
        </w:rPr>
      </w:pPr>
      <w:r w:rsidRPr="00F228E8">
        <w:rPr>
          <w:rFonts w:ascii="Times New Roman" w:hAnsi="Times New Roman"/>
          <w:sz w:val="24"/>
        </w:rPr>
        <w:t xml:space="preserve">где  </w:t>
      </w:r>
      <m:oMath>
        <m:sSub>
          <m:sSubPr>
            <m:ctrlPr>
              <w:rPr>
                <w:rFonts w:ascii="Cambria Math" w:hAnsi="Times New Roman"/>
                <w:sz w:val="24"/>
              </w:rPr>
            </m:ctrlPr>
          </m:sSubPr>
          <m:e>
            <m:r>
              <m:rPr>
                <m:sty m:val="p"/>
              </m:rPr>
              <w:rPr>
                <w:rFonts w:ascii="Cambria Math" w:hAnsi="Cambria Math"/>
                <w:sz w:val="24"/>
              </w:rPr>
              <m:t>F</m:t>
            </m:r>
          </m:e>
          <m:sub>
            <m:r>
              <m:rPr>
                <m:sty m:val="p"/>
              </m:rPr>
              <w:rPr>
                <w:rFonts w:ascii="Cambria Math" w:hAnsi="Cambria Math"/>
                <w:sz w:val="24"/>
              </w:rPr>
              <m:t>i</m:t>
            </m:r>
            <m:r>
              <m:rPr>
                <m:sty m:val="p"/>
              </m:rPr>
              <w:rPr>
                <w:rFonts w:ascii="Cambria Math" w:hAnsi="Times New Roman"/>
                <w:sz w:val="24"/>
              </w:rPr>
              <m:t>,</m:t>
            </m:r>
            <m:r>
              <m:rPr>
                <m:sty m:val="p"/>
              </m:rPr>
              <w:rPr>
                <w:rFonts w:ascii="Cambria Math" w:hAnsi="Cambria Math"/>
                <w:sz w:val="24"/>
              </w:rPr>
              <m:t>j</m:t>
            </m:r>
          </m:sub>
        </m:sSub>
      </m:oMath>
      <w:r w:rsidRPr="00F228E8">
        <w:rPr>
          <w:rFonts w:ascii="Times New Roman" w:hAnsi="Times New Roman"/>
          <w:sz w:val="24"/>
        </w:rPr>
        <w:t xml:space="preserve"> - торговый поток между странами i и j;</w:t>
      </w:r>
    </w:p>
    <w:p w:rsidR="00172BF8" w:rsidRPr="00F228E8" w:rsidRDefault="00172BF8" w:rsidP="00F228E8">
      <w:pPr>
        <w:spacing w:after="0" w:line="240" w:lineRule="auto"/>
        <w:ind w:firstLine="709"/>
        <w:jc w:val="both"/>
        <w:rPr>
          <w:rFonts w:ascii="Times New Roman" w:hAnsi="Times New Roman"/>
          <w:sz w:val="24"/>
        </w:rPr>
      </w:pPr>
      <w:r w:rsidRPr="00F228E8">
        <w:rPr>
          <w:rFonts w:ascii="Times New Roman" w:hAnsi="Times New Roman"/>
          <w:sz w:val="24"/>
        </w:rPr>
        <w:t xml:space="preserve">       </w:t>
      </w:r>
      <m:oMath>
        <m:sSub>
          <m:sSubPr>
            <m:ctrlPr>
              <w:rPr>
                <w:rFonts w:ascii="Cambria Math" w:hAnsi="Times New Roman"/>
                <w:sz w:val="24"/>
              </w:rPr>
            </m:ctrlPr>
          </m:sSubPr>
          <m:e>
            <m:r>
              <m:rPr>
                <m:sty m:val="p"/>
              </m:rPr>
              <w:rPr>
                <w:rFonts w:ascii="Cambria Math" w:hAnsi="Cambria Math"/>
                <w:sz w:val="24"/>
              </w:rPr>
              <m:t>α</m:t>
            </m:r>
          </m:e>
          <m:sub>
            <m:r>
              <m:rPr>
                <m:sty m:val="p"/>
              </m:rPr>
              <w:rPr>
                <w:rFonts w:ascii="Cambria Math" w:hAnsi="Times New Roman"/>
                <w:sz w:val="24"/>
              </w:rPr>
              <m:t>0</m:t>
            </m:r>
          </m:sub>
        </m:sSub>
        <m:r>
          <m:rPr>
            <m:sty m:val="p"/>
          </m:rPr>
          <w:rPr>
            <w:rFonts w:ascii="Cambria Math" w:hAnsi="Times New Roman"/>
            <w:sz w:val="24"/>
          </w:rPr>
          <m:t>,</m:t>
        </m:r>
        <m:sSub>
          <m:sSubPr>
            <m:ctrlPr>
              <w:rPr>
                <w:rFonts w:ascii="Cambria Math" w:hAnsi="Times New Roman"/>
                <w:sz w:val="24"/>
              </w:rPr>
            </m:ctrlPr>
          </m:sSubPr>
          <m:e>
            <m:r>
              <m:rPr>
                <m:sty m:val="p"/>
              </m:rPr>
              <w:rPr>
                <w:rFonts w:ascii="Cambria Math" w:hAnsi="Cambria Math"/>
                <w:sz w:val="24"/>
              </w:rPr>
              <m:t>α</m:t>
            </m:r>
          </m:e>
          <m:sub>
            <m:r>
              <m:rPr>
                <m:sty m:val="p"/>
              </m:rPr>
              <w:rPr>
                <w:rFonts w:ascii="Cambria Math" w:hAnsi="Times New Roman"/>
                <w:sz w:val="24"/>
              </w:rPr>
              <m:t>1</m:t>
            </m:r>
          </m:sub>
        </m:sSub>
        <m:r>
          <m:rPr>
            <m:sty m:val="p"/>
          </m:rPr>
          <w:rPr>
            <w:rFonts w:ascii="Cambria Math" w:hAnsi="Times New Roman"/>
            <w:sz w:val="24"/>
          </w:rPr>
          <m:t>,</m:t>
        </m:r>
        <m:sSub>
          <m:sSubPr>
            <m:ctrlPr>
              <w:rPr>
                <w:rFonts w:ascii="Cambria Math" w:hAnsi="Times New Roman"/>
                <w:sz w:val="24"/>
              </w:rPr>
            </m:ctrlPr>
          </m:sSubPr>
          <m:e>
            <m:r>
              <m:rPr>
                <m:sty m:val="p"/>
              </m:rPr>
              <w:rPr>
                <w:rFonts w:ascii="Cambria Math" w:hAnsi="Cambria Math"/>
                <w:sz w:val="24"/>
              </w:rPr>
              <m:t>α</m:t>
            </m:r>
          </m:e>
          <m:sub>
            <m:r>
              <m:rPr>
                <m:sty m:val="p"/>
              </m:rPr>
              <w:rPr>
                <w:rFonts w:ascii="Cambria Math" w:hAnsi="Times New Roman"/>
                <w:sz w:val="24"/>
              </w:rPr>
              <m:t>2</m:t>
            </m:r>
          </m:sub>
        </m:sSub>
        <m:r>
          <m:rPr>
            <m:sty m:val="p"/>
          </m:rPr>
          <w:rPr>
            <w:rFonts w:ascii="Cambria Math" w:hAnsi="Times New Roman"/>
            <w:sz w:val="24"/>
          </w:rPr>
          <m:t>,</m:t>
        </m:r>
        <m:sSub>
          <m:sSubPr>
            <m:ctrlPr>
              <w:rPr>
                <w:rFonts w:ascii="Cambria Math" w:hAnsi="Times New Roman"/>
                <w:sz w:val="24"/>
              </w:rPr>
            </m:ctrlPr>
          </m:sSubPr>
          <m:e>
            <m:r>
              <m:rPr>
                <m:sty m:val="p"/>
              </m:rPr>
              <w:rPr>
                <w:rFonts w:ascii="Cambria Math" w:hAnsi="Cambria Math"/>
                <w:sz w:val="24"/>
              </w:rPr>
              <m:t>α</m:t>
            </m:r>
          </m:e>
          <m:sub>
            <m:r>
              <m:rPr>
                <m:sty m:val="p"/>
              </m:rPr>
              <w:rPr>
                <w:rFonts w:ascii="Cambria Math" w:hAnsi="Times New Roman"/>
                <w:sz w:val="24"/>
              </w:rPr>
              <m:t>3</m:t>
            </m:r>
          </m:sub>
        </m:sSub>
      </m:oMath>
      <w:r w:rsidRPr="00F228E8">
        <w:rPr>
          <w:rFonts w:ascii="Times New Roman" w:hAnsi="Times New Roman"/>
          <w:sz w:val="24"/>
        </w:rPr>
        <w:t xml:space="preserve"> – константы;</w:t>
      </w:r>
    </w:p>
    <w:p w:rsidR="00172BF8" w:rsidRPr="00F228E8" w:rsidRDefault="00172BF8" w:rsidP="00F228E8">
      <w:pPr>
        <w:spacing w:after="0" w:line="240" w:lineRule="auto"/>
        <w:ind w:firstLine="709"/>
        <w:jc w:val="both"/>
        <w:rPr>
          <w:rFonts w:ascii="Times New Roman" w:hAnsi="Times New Roman"/>
          <w:sz w:val="24"/>
        </w:rPr>
      </w:pPr>
      <w:r w:rsidRPr="00F228E8">
        <w:rPr>
          <w:rFonts w:ascii="Times New Roman" w:hAnsi="Times New Roman"/>
          <w:sz w:val="24"/>
        </w:rPr>
        <w:t xml:space="preserve">       </w:t>
      </w:r>
      <m:oMath>
        <m:sSub>
          <m:sSubPr>
            <m:ctrlPr>
              <w:rPr>
                <w:rFonts w:ascii="Cambria Math" w:hAnsi="Times New Roman"/>
                <w:sz w:val="24"/>
              </w:rPr>
            </m:ctrlPr>
          </m:sSubPr>
          <m:e>
            <m:r>
              <m:rPr>
                <m:sty m:val="p"/>
              </m:rPr>
              <w:rPr>
                <w:rFonts w:ascii="Cambria Math" w:hAnsi="Cambria Math"/>
                <w:sz w:val="24"/>
              </w:rPr>
              <m:t>M</m:t>
            </m:r>
          </m:e>
          <m:sub>
            <m:r>
              <m:rPr>
                <m:sty m:val="p"/>
              </m:rPr>
              <w:rPr>
                <w:rFonts w:ascii="Cambria Math" w:hAnsi="Cambria Math"/>
                <w:sz w:val="24"/>
              </w:rPr>
              <m:t>i</m:t>
            </m:r>
          </m:sub>
        </m:sSub>
      </m:oMath>
      <w:r w:rsidRPr="00F228E8">
        <w:rPr>
          <w:rFonts w:ascii="Times New Roman" w:hAnsi="Times New Roman"/>
          <w:sz w:val="24"/>
        </w:rPr>
        <w:t xml:space="preserve"> и </w:t>
      </w:r>
      <m:oMath>
        <m:sSub>
          <m:sSubPr>
            <m:ctrlPr>
              <w:rPr>
                <w:rFonts w:ascii="Cambria Math" w:hAnsi="Times New Roman"/>
                <w:sz w:val="24"/>
              </w:rPr>
            </m:ctrlPr>
          </m:sSubPr>
          <m:e>
            <m:r>
              <m:rPr>
                <m:sty m:val="p"/>
              </m:rPr>
              <w:rPr>
                <w:rFonts w:ascii="Cambria Math" w:hAnsi="Cambria Math"/>
                <w:sz w:val="24"/>
              </w:rPr>
              <m:t>M</m:t>
            </m:r>
          </m:e>
          <m:sub>
            <m:r>
              <m:rPr>
                <m:sty m:val="p"/>
              </m:rPr>
              <w:rPr>
                <w:rFonts w:ascii="Cambria Math" w:hAnsi="Cambria Math"/>
                <w:sz w:val="24"/>
              </w:rPr>
              <m:t>j</m:t>
            </m:r>
          </m:sub>
        </m:sSub>
      </m:oMath>
      <w:r w:rsidRPr="00F228E8">
        <w:rPr>
          <w:rFonts w:ascii="Times New Roman" w:hAnsi="Times New Roman"/>
          <w:sz w:val="24"/>
        </w:rPr>
        <w:t xml:space="preserve"> - вес экономики страны </w:t>
      </w:r>
      <w:proofErr w:type="spellStart"/>
      <w:r w:rsidRPr="00F228E8">
        <w:rPr>
          <w:rFonts w:ascii="Times New Roman" w:hAnsi="Times New Roman"/>
          <w:sz w:val="24"/>
        </w:rPr>
        <w:t>i</w:t>
      </w:r>
      <w:proofErr w:type="spellEnd"/>
      <w:r w:rsidRPr="00F228E8">
        <w:rPr>
          <w:rFonts w:ascii="Times New Roman" w:hAnsi="Times New Roman"/>
          <w:sz w:val="24"/>
        </w:rPr>
        <w:t xml:space="preserve"> и страны </w:t>
      </w:r>
      <w:proofErr w:type="spellStart"/>
      <w:r w:rsidRPr="00F228E8">
        <w:rPr>
          <w:rFonts w:ascii="Times New Roman" w:hAnsi="Times New Roman"/>
          <w:sz w:val="24"/>
        </w:rPr>
        <w:t>j</w:t>
      </w:r>
      <w:proofErr w:type="spellEnd"/>
      <w:r w:rsidRPr="00F228E8">
        <w:rPr>
          <w:rFonts w:ascii="Times New Roman" w:hAnsi="Times New Roman"/>
          <w:sz w:val="24"/>
        </w:rPr>
        <w:t xml:space="preserve"> соответственно;</w:t>
      </w:r>
    </w:p>
    <w:p w:rsidR="00172BF8" w:rsidRPr="00F228E8" w:rsidRDefault="00172BF8" w:rsidP="00F228E8">
      <w:pPr>
        <w:spacing w:after="0" w:line="240" w:lineRule="auto"/>
        <w:ind w:firstLine="709"/>
        <w:jc w:val="both"/>
        <w:rPr>
          <w:rFonts w:ascii="Times New Roman" w:hAnsi="Times New Roman"/>
          <w:sz w:val="24"/>
        </w:rPr>
      </w:pPr>
      <w:r w:rsidRPr="00F228E8">
        <w:rPr>
          <w:rFonts w:ascii="Times New Roman" w:hAnsi="Times New Roman"/>
          <w:sz w:val="24"/>
        </w:rPr>
        <w:t xml:space="preserve">       </w:t>
      </w:r>
      <m:oMath>
        <m:sSub>
          <m:sSubPr>
            <m:ctrlPr>
              <w:rPr>
                <w:rFonts w:ascii="Cambria Math" w:hAnsi="Times New Roman"/>
                <w:sz w:val="24"/>
              </w:rPr>
            </m:ctrlPr>
          </m:sSubPr>
          <m:e>
            <m:r>
              <m:rPr>
                <m:sty m:val="p"/>
              </m:rPr>
              <w:rPr>
                <w:rFonts w:ascii="Cambria Math" w:hAnsi="Cambria Math"/>
                <w:sz w:val="24"/>
              </w:rPr>
              <m:t>D</m:t>
            </m:r>
          </m:e>
          <m:sub>
            <m:r>
              <m:rPr>
                <m:sty m:val="p"/>
              </m:rPr>
              <w:rPr>
                <w:rFonts w:ascii="Cambria Math" w:hAnsi="Cambria Math"/>
                <w:sz w:val="24"/>
              </w:rPr>
              <m:t>i</m:t>
            </m:r>
            <m:r>
              <m:rPr>
                <m:sty m:val="p"/>
              </m:rPr>
              <w:rPr>
                <w:rFonts w:ascii="Cambria Math" w:hAnsi="Times New Roman"/>
                <w:sz w:val="24"/>
              </w:rPr>
              <m:t>,</m:t>
            </m:r>
            <m:r>
              <m:rPr>
                <m:sty m:val="p"/>
              </m:rPr>
              <w:rPr>
                <w:rFonts w:ascii="Cambria Math" w:hAnsi="Cambria Math"/>
                <w:sz w:val="24"/>
              </w:rPr>
              <m:t>j</m:t>
            </m:r>
          </m:sub>
        </m:sSub>
      </m:oMath>
      <w:r w:rsidRPr="00F228E8">
        <w:rPr>
          <w:rFonts w:ascii="Times New Roman" w:hAnsi="Times New Roman"/>
          <w:sz w:val="24"/>
        </w:rPr>
        <w:t xml:space="preserve"> - расстояние между этими странами</w:t>
      </w:r>
    </w:p>
    <w:p w:rsidR="00172BF8" w:rsidRPr="00F228E8" w:rsidRDefault="00172BF8" w:rsidP="00F228E8">
      <w:pPr>
        <w:autoSpaceDE w:val="0"/>
        <w:autoSpaceDN w:val="0"/>
        <w:adjustRightInd w:val="0"/>
        <w:spacing w:after="0" w:line="240" w:lineRule="auto"/>
        <w:ind w:firstLine="709"/>
        <w:jc w:val="both"/>
        <w:rPr>
          <w:rFonts w:ascii="Times New Roman" w:hAnsi="Times New Roman" w:cs="Arial"/>
          <w:sz w:val="24"/>
          <w:szCs w:val="18"/>
        </w:rPr>
      </w:pPr>
    </w:p>
    <w:p w:rsidR="00172BF8" w:rsidRDefault="00172BF8" w:rsidP="00F228E8">
      <w:pPr>
        <w:autoSpaceDE w:val="0"/>
        <w:autoSpaceDN w:val="0"/>
        <w:adjustRightInd w:val="0"/>
        <w:spacing w:after="0" w:line="240" w:lineRule="auto"/>
        <w:ind w:firstLine="709"/>
        <w:jc w:val="both"/>
        <w:rPr>
          <w:rFonts w:ascii="Times New Roman" w:hAnsi="Times New Roman" w:cs="Arial"/>
          <w:sz w:val="24"/>
          <w:szCs w:val="18"/>
        </w:rPr>
      </w:pPr>
      <w:r w:rsidRPr="00F228E8">
        <w:rPr>
          <w:rFonts w:ascii="Times New Roman" w:hAnsi="Times New Roman" w:cs="Arial"/>
          <w:sz w:val="24"/>
          <w:szCs w:val="18"/>
        </w:rPr>
        <w:t>Данные для модели представляют собой сводную матрицу 169х169 двусторонней торговли между странами в 2003 году, т.е. модель статичная. Данная матрица представляет собой ряд из 28561 наблюдений. Однако она заполнена не полностью, по некоторым странам отсутствует значение ВВП. После очистки данных мы получили ряд из 12210 наблюдений.</w:t>
      </w:r>
      <w:r w:rsidR="00754153">
        <w:rPr>
          <w:rFonts w:ascii="Times New Roman" w:hAnsi="Times New Roman" w:cs="Arial"/>
          <w:sz w:val="24"/>
          <w:szCs w:val="18"/>
        </w:rPr>
        <w:t xml:space="preserve"> Заметим, что данный ряд содержит корректные значения ВВП стран, однако он не очищен от нулевых торговых потоков. Поскольку некоторые методы предполагают исключение из наблюдений нулевых значений, то очистим наши данные. Таким образом, мы получаем еще один ряд из 3136 наблюдений.</w:t>
      </w:r>
    </w:p>
    <w:p w:rsidR="00172BF8" w:rsidRPr="00F228E8" w:rsidRDefault="00172BF8" w:rsidP="00F228E8">
      <w:pPr>
        <w:autoSpaceDE w:val="0"/>
        <w:autoSpaceDN w:val="0"/>
        <w:adjustRightInd w:val="0"/>
        <w:spacing w:after="0" w:line="240" w:lineRule="auto"/>
        <w:ind w:firstLine="709"/>
        <w:jc w:val="both"/>
        <w:rPr>
          <w:rFonts w:ascii="Times New Roman" w:hAnsi="Times New Roman" w:cs="Arial"/>
          <w:sz w:val="24"/>
          <w:szCs w:val="18"/>
        </w:rPr>
      </w:pPr>
      <w:r w:rsidRPr="00F228E8">
        <w:rPr>
          <w:rFonts w:ascii="Times New Roman" w:hAnsi="Times New Roman" w:cs="Arial"/>
          <w:sz w:val="24"/>
          <w:szCs w:val="18"/>
        </w:rPr>
        <w:t>Оценим данную модель с п</w:t>
      </w:r>
      <w:r w:rsidR="008A6515">
        <w:rPr>
          <w:rFonts w:ascii="Times New Roman" w:hAnsi="Times New Roman" w:cs="Arial"/>
          <w:sz w:val="24"/>
          <w:szCs w:val="18"/>
        </w:rPr>
        <w:t xml:space="preserve">омощью пакетов </w:t>
      </w:r>
      <w:proofErr w:type="spellStart"/>
      <w:r w:rsidR="008A6515">
        <w:rPr>
          <w:rFonts w:ascii="Times New Roman" w:hAnsi="Times New Roman" w:cs="Arial"/>
          <w:sz w:val="24"/>
          <w:szCs w:val="18"/>
          <w:lang w:val="en-US"/>
        </w:rPr>
        <w:t>EViews</w:t>
      </w:r>
      <w:proofErr w:type="spellEnd"/>
      <w:r w:rsidR="008A6515" w:rsidRPr="008A6515">
        <w:rPr>
          <w:rFonts w:ascii="Times New Roman" w:hAnsi="Times New Roman" w:cs="Arial"/>
          <w:sz w:val="24"/>
          <w:szCs w:val="18"/>
        </w:rPr>
        <w:t xml:space="preserve"> 7 </w:t>
      </w:r>
      <w:r w:rsidR="008A6515">
        <w:rPr>
          <w:rFonts w:ascii="Times New Roman" w:hAnsi="Times New Roman" w:cs="Arial"/>
          <w:sz w:val="24"/>
          <w:szCs w:val="18"/>
        </w:rPr>
        <w:t xml:space="preserve">и </w:t>
      </w:r>
      <w:proofErr w:type="spellStart"/>
      <w:r w:rsidR="008A6515">
        <w:rPr>
          <w:rFonts w:ascii="Times New Roman" w:hAnsi="Times New Roman" w:cs="Arial"/>
          <w:sz w:val="24"/>
          <w:szCs w:val="18"/>
          <w:lang w:val="en-US"/>
        </w:rPr>
        <w:t>MathCad</w:t>
      </w:r>
      <w:proofErr w:type="spellEnd"/>
      <w:r w:rsidR="008A6515" w:rsidRPr="008A6515">
        <w:rPr>
          <w:rFonts w:ascii="Times New Roman" w:hAnsi="Times New Roman" w:cs="Arial"/>
          <w:sz w:val="24"/>
          <w:szCs w:val="18"/>
        </w:rPr>
        <w:t xml:space="preserve"> 15</w:t>
      </w:r>
      <w:r w:rsidRPr="00F228E8">
        <w:rPr>
          <w:rFonts w:ascii="Times New Roman" w:hAnsi="Times New Roman" w:cs="Arial"/>
          <w:sz w:val="24"/>
          <w:szCs w:val="18"/>
        </w:rPr>
        <w:t>.</w:t>
      </w:r>
    </w:p>
    <w:p w:rsidR="00172BF8" w:rsidRDefault="00172BF8" w:rsidP="00F228E8">
      <w:pPr>
        <w:autoSpaceDE w:val="0"/>
        <w:autoSpaceDN w:val="0"/>
        <w:adjustRightInd w:val="0"/>
        <w:spacing w:after="0" w:line="240" w:lineRule="auto"/>
        <w:ind w:firstLine="709"/>
        <w:jc w:val="both"/>
        <w:rPr>
          <w:rFonts w:ascii="Times New Roman" w:hAnsi="Times New Roman" w:cs="Arial"/>
          <w:sz w:val="24"/>
          <w:szCs w:val="18"/>
        </w:rPr>
      </w:pPr>
    </w:p>
    <w:p w:rsidR="00754153" w:rsidRPr="00754153" w:rsidRDefault="00754153" w:rsidP="00F228E8">
      <w:pPr>
        <w:autoSpaceDE w:val="0"/>
        <w:autoSpaceDN w:val="0"/>
        <w:adjustRightInd w:val="0"/>
        <w:spacing w:after="0" w:line="240" w:lineRule="auto"/>
        <w:ind w:firstLine="709"/>
        <w:jc w:val="both"/>
        <w:rPr>
          <w:rFonts w:ascii="Times New Roman" w:hAnsi="Times New Roman" w:cs="Arial"/>
          <w:b/>
          <w:i/>
          <w:sz w:val="24"/>
          <w:szCs w:val="18"/>
        </w:rPr>
      </w:pPr>
      <w:r w:rsidRPr="00754153">
        <w:rPr>
          <w:rFonts w:ascii="Times New Roman" w:hAnsi="Times New Roman" w:cs="Arial"/>
          <w:b/>
          <w:i/>
          <w:sz w:val="24"/>
          <w:szCs w:val="18"/>
        </w:rPr>
        <w:t xml:space="preserve">- </w:t>
      </w:r>
      <w:r w:rsidRPr="00754153">
        <w:rPr>
          <w:rFonts w:ascii="Times New Roman" w:hAnsi="Times New Roman" w:cs="Arial"/>
          <w:b/>
          <w:i/>
          <w:sz w:val="24"/>
          <w:szCs w:val="18"/>
          <w:lang w:val="en-US"/>
        </w:rPr>
        <w:t>OLS</w:t>
      </w:r>
      <w:r w:rsidRPr="00754153">
        <w:rPr>
          <w:rFonts w:ascii="Times New Roman" w:hAnsi="Times New Roman" w:cs="Arial"/>
          <w:b/>
          <w:i/>
          <w:sz w:val="24"/>
          <w:szCs w:val="18"/>
        </w:rPr>
        <w:t xml:space="preserve"> </w:t>
      </w:r>
      <w:r w:rsidRPr="00754153">
        <w:rPr>
          <w:rFonts w:ascii="Times New Roman" w:hAnsi="Times New Roman" w:cs="Arial"/>
          <w:b/>
          <w:i/>
          <w:sz w:val="24"/>
          <w:szCs w:val="18"/>
          <w:lang w:val="en-US"/>
        </w:rPr>
        <w:t>method</w:t>
      </w:r>
    </w:p>
    <w:p w:rsidR="00754153" w:rsidRDefault="00754153" w:rsidP="00F228E8">
      <w:pPr>
        <w:autoSpaceDE w:val="0"/>
        <w:autoSpaceDN w:val="0"/>
        <w:adjustRightInd w:val="0"/>
        <w:spacing w:after="0" w:line="240" w:lineRule="auto"/>
        <w:ind w:firstLine="709"/>
        <w:jc w:val="both"/>
        <w:rPr>
          <w:rFonts w:ascii="Times New Roman" w:hAnsi="Times New Roman" w:cs="Arial"/>
          <w:sz w:val="24"/>
          <w:szCs w:val="18"/>
        </w:rPr>
      </w:pPr>
      <w:r>
        <w:rPr>
          <w:rFonts w:ascii="Times New Roman" w:hAnsi="Times New Roman" w:cs="Arial"/>
          <w:sz w:val="24"/>
          <w:szCs w:val="18"/>
        </w:rPr>
        <w:t xml:space="preserve">Проведя оценку модели данным методом в </w:t>
      </w:r>
      <w:proofErr w:type="spellStart"/>
      <w:r>
        <w:rPr>
          <w:rFonts w:ascii="Times New Roman" w:hAnsi="Times New Roman" w:cs="Arial"/>
          <w:sz w:val="24"/>
          <w:szCs w:val="18"/>
          <w:lang w:val="en-US"/>
        </w:rPr>
        <w:t>MathCad</w:t>
      </w:r>
      <w:proofErr w:type="spellEnd"/>
      <w:r>
        <w:rPr>
          <w:rFonts w:ascii="Times New Roman" w:hAnsi="Times New Roman" w:cs="Arial"/>
          <w:sz w:val="24"/>
          <w:szCs w:val="18"/>
        </w:rPr>
        <w:t>, мы получили следующие результаты:</w:t>
      </w:r>
    </w:p>
    <w:tbl>
      <w:tblPr>
        <w:tblW w:w="820" w:type="dxa"/>
        <w:tblInd w:w="1559" w:type="dxa"/>
        <w:tblLook w:val="04A0"/>
      </w:tblPr>
      <w:tblGrid>
        <w:gridCol w:w="820"/>
      </w:tblGrid>
      <w:tr w:rsidR="00754153" w:rsidRPr="00754153" w:rsidTr="00754153">
        <w:trPr>
          <w:trHeight w:val="300"/>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4153" w:rsidRPr="00754153" w:rsidRDefault="00BC059D" w:rsidP="00754153">
            <w:pPr>
              <w:spacing w:after="0" w:line="240" w:lineRule="auto"/>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-0.426</w:t>
            </w:r>
          </w:p>
        </w:tc>
      </w:tr>
      <w:tr w:rsidR="00754153" w:rsidRPr="00754153" w:rsidTr="00754153">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754153" w:rsidRPr="00754153" w:rsidRDefault="00BC059D" w:rsidP="00754153">
            <w:pPr>
              <w:spacing w:after="0" w:line="240" w:lineRule="auto"/>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0.159</w:t>
            </w:r>
          </w:p>
        </w:tc>
      </w:tr>
      <w:tr w:rsidR="00754153" w:rsidRPr="00754153" w:rsidTr="00754153">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754153" w:rsidRPr="00754153" w:rsidRDefault="00BC059D" w:rsidP="00754153">
            <w:pPr>
              <w:spacing w:after="0" w:line="240" w:lineRule="auto"/>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0.201</w:t>
            </w:r>
          </w:p>
        </w:tc>
      </w:tr>
      <w:tr w:rsidR="00754153" w:rsidRPr="00754153" w:rsidTr="00754153">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754153" w:rsidRPr="00754153" w:rsidRDefault="00BC059D" w:rsidP="00754153">
            <w:pPr>
              <w:spacing w:after="0" w:line="240" w:lineRule="auto"/>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-0.704</w:t>
            </w:r>
          </w:p>
        </w:tc>
      </w:tr>
    </w:tbl>
    <w:p w:rsidR="00754153" w:rsidRDefault="00754153" w:rsidP="00754153">
      <w:pPr>
        <w:autoSpaceDE w:val="0"/>
        <w:autoSpaceDN w:val="0"/>
        <w:adjustRightInd w:val="0"/>
        <w:spacing w:after="0" w:line="240" w:lineRule="auto"/>
        <w:jc w:val="both"/>
        <w:rPr>
          <w:rFonts w:ascii="Times New Roman" w:hAnsi="Times New Roman" w:cs="Arial"/>
          <w:sz w:val="24"/>
          <w:szCs w:val="18"/>
        </w:rPr>
      </w:pPr>
      <w:r>
        <w:rPr>
          <w:rFonts w:ascii="Times New Roman" w:hAnsi="Times New Roman" w:cs="Arial"/>
          <w:sz w:val="24"/>
          <w:szCs w:val="18"/>
        </w:rPr>
        <w:tab/>
        <w:t>Поскольку логарифм нуля не определен, то оценки коэффициентов получены на ряде из 3136 очищенных от нулевых торговых потоков наблюдений.</w:t>
      </w:r>
      <w:r w:rsidR="00BC059D">
        <w:rPr>
          <w:rFonts w:ascii="Times New Roman" w:hAnsi="Times New Roman" w:cs="Arial"/>
          <w:sz w:val="24"/>
          <w:szCs w:val="18"/>
        </w:rPr>
        <w:t xml:space="preserve"> Заметим, что коэффициент при переменной расстояния отрицателен, что говорит об обратной зависимости между расстоянием и объемами торговли между странами.</w:t>
      </w:r>
    </w:p>
    <w:p w:rsidR="00754153" w:rsidRPr="00754153" w:rsidRDefault="00754153" w:rsidP="00F228E8">
      <w:pPr>
        <w:autoSpaceDE w:val="0"/>
        <w:autoSpaceDN w:val="0"/>
        <w:adjustRightInd w:val="0"/>
        <w:spacing w:after="0" w:line="240" w:lineRule="auto"/>
        <w:ind w:firstLine="709"/>
        <w:jc w:val="both"/>
        <w:rPr>
          <w:rFonts w:ascii="Times New Roman" w:hAnsi="Times New Roman" w:cs="Arial"/>
          <w:sz w:val="24"/>
          <w:szCs w:val="18"/>
        </w:rPr>
      </w:pPr>
    </w:p>
    <w:p w:rsidR="00172BF8" w:rsidRPr="00BC059D" w:rsidRDefault="00172BF8" w:rsidP="00F228E8">
      <w:pPr>
        <w:autoSpaceDE w:val="0"/>
        <w:autoSpaceDN w:val="0"/>
        <w:adjustRightInd w:val="0"/>
        <w:spacing w:after="0" w:line="240" w:lineRule="auto"/>
        <w:ind w:firstLine="709"/>
        <w:jc w:val="both"/>
        <w:rPr>
          <w:rFonts w:ascii="Times New Roman" w:hAnsi="Times New Roman" w:cs="Arial"/>
          <w:b/>
          <w:i/>
          <w:sz w:val="24"/>
          <w:szCs w:val="18"/>
        </w:rPr>
      </w:pPr>
      <w:r w:rsidRPr="008A6515">
        <w:rPr>
          <w:rFonts w:ascii="Times New Roman" w:hAnsi="Times New Roman" w:cs="Arial"/>
          <w:b/>
          <w:i/>
          <w:sz w:val="24"/>
          <w:szCs w:val="18"/>
        </w:rPr>
        <w:t xml:space="preserve">- </w:t>
      </w:r>
      <w:r w:rsidRPr="008A6515">
        <w:rPr>
          <w:rFonts w:ascii="Times New Roman" w:hAnsi="Times New Roman" w:cs="Arial"/>
          <w:b/>
          <w:i/>
          <w:sz w:val="24"/>
          <w:szCs w:val="18"/>
          <w:lang w:val="en-US"/>
        </w:rPr>
        <w:t>NLS</w:t>
      </w:r>
      <w:r w:rsidR="008A6515" w:rsidRPr="008A6515">
        <w:rPr>
          <w:rFonts w:ascii="Times New Roman" w:hAnsi="Times New Roman" w:cs="Arial"/>
          <w:b/>
          <w:i/>
          <w:sz w:val="24"/>
          <w:szCs w:val="18"/>
        </w:rPr>
        <w:t xml:space="preserve"> </w:t>
      </w:r>
      <w:r w:rsidR="008A6515" w:rsidRPr="008A6515">
        <w:rPr>
          <w:rFonts w:ascii="Times New Roman" w:hAnsi="Times New Roman" w:cs="Arial"/>
          <w:b/>
          <w:i/>
          <w:sz w:val="24"/>
          <w:szCs w:val="18"/>
          <w:lang w:val="en-US"/>
        </w:rPr>
        <w:t>method</w:t>
      </w:r>
    </w:p>
    <w:p w:rsidR="00172BF8" w:rsidRPr="008A6515" w:rsidRDefault="00172BF8" w:rsidP="008A6515">
      <w:pPr>
        <w:autoSpaceDE w:val="0"/>
        <w:autoSpaceDN w:val="0"/>
        <w:adjustRightInd w:val="0"/>
        <w:spacing w:after="0" w:line="240" w:lineRule="auto"/>
        <w:ind w:firstLine="709"/>
        <w:jc w:val="both"/>
        <w:rPr>
          <w:rFonts w:ascii="Times New Roman" w:eastAsiaTheme="minorEastAsia" w:hAnsi="Times New Roman" w:cs="Arial"/>
          <w:i/>
          <w:sz w:val="24"/>
          <w:szCs w:val="18"/>
        </w:rPr>
      </w:pPr>
      <m:oMathPara>
        <m:oMath>
          <m:r>
            <w:rPr>
              <w:rFonts w:ascii="Cambria Math" w:hAnsi="Cambria Math" w:cs="Arial"/>
              <w:sz w:val="24"/>
              <w:szCs w:val="18"/>
            </w:rPr>
            <m:t>f</m:t>
          </m:r>
          <m:d>
            <m:dPr>
              <m:ctrlPr>
                <w:rPr>
                  <w:rFonts w:ascii="Cambria Math" w:hAnsi="Times New Roman" w:cs="Arial"/>
                  <w:sz w:val="24"/>
                  <w:szCs w:val="18"/>
                </w:rPr>
              </m:ctrlPr>
            </m:dPr>
            <m:e>
              <m:sSub>
                <m:sSubPr>
                  <m:ctrlPr>
                    <w:rPr>
                      <w:rFonts w:ascii="Cambria Math" w:hAnsi="Times New Roman" w:cs="Arial"/>
                      <w:sz w:val="24"/>
                      <w:szCs w:val="18"/>
                    </w:rPr>
                  </m:ctrlPr>
                </m:sSubPr>
                <m:e>
                  <m:r>
                    <w:rPr>
                      <w:rFonts w:ascii="Cambria Math" w:hAnsi="Cambria Math" w:cs="Arial"/>
                      <w:sz w:val="24"/>
                      <w:szCs w:val="18"/>
                    </w:rPr>
                    <m:t>α</m:t>
                  </m:r>
                </m:e>
                <m:sub>
                  <m:r>
                    <m:rPr>
                      <m:sty m:val="p"/>
                    </m:rPr>
                    <w:rPr>
                      <w:rFonts w:ascii="Cambria Math" w:hAnsi="Times New Roman" w:cs="Arial"/>
                      <w:sz w:val="24"/>
                      <w:szCs w:val="18"/>
                    </w:rPr>
                    <m:t>0</m:t>
                  </m:r>
                </m:sub>
              </m:sSub>
              <m:r>
                <m:rPr>
                  <m:sty m:val="p"/>
                </m:rPr>
                <w:rPr>
                  <w:rFonts w:ascii="Cambria Math" w:hAnsi="Times New Roman" w:cs="Arial"/>
                  <w:sz w:val="24"/>
                  <w:szCs w:val="18"/>
                </w:rPr>
                <m:t>,</m:t>
              </m:r>
              <m:sSub>
                <m:sSubPr>
                  <m:ctrlPr>
                    <w:rPr>
                      <w:rFonts w:ascii="Cambria Math" w:hAnsi="Times New Roman" w:cs="Arial"/>
                      <w:sz w:val="24"/>
                      <w:szCs w:val="18"/>
                    </w:rPr>
                  </m:ctrlPr>
                </m:sSubPr>
                <m:e>
                  <m:r>
                    <w:rPr>
                      <w:rFonts w:ascii="Cambria Math" w:hAnsi="Cambria Math" w:cs="Arial"/>
                      <w:sz w:val="24"/>
                      <w:szCs w:val="18"/>
                    </w:rPr>
                    <m:t>α</m:t>
                  </m:r>
                </m:e>
                <m:sub>
                  <m:r>
                    <m:rPr>
                      <m:sty m:val="p"/>
                    </m:rPr>
                    <w:rPr>
                      <w:rFonts w:ascii="Cambria Math" w:hAnsi="Times New Roman" w:cs="Arial"/>
                      <w:sz w:val="24"/>
                      <w:szCs w:val="18"/>
                    </w:rPr>
                    <m:t>1</m:t>
                  </m:r>
                </m:sub>
              </m:sSub>
              <m:r>
                <m:rPr>
                  <m:sty m:val="p"/>
                </m:rPr>
                <w:rPr>
                  <w:rFonts w:ascii="Cambria Math" w:hAnsi="Times New Roman" w:cs="Arial"/>
                  <w:sz w:val="24"/>
                  <w:szCs w:val="18"/>
                </w:rPr>
                <m:t>,</m:t>
              </m:r>
              <m:sSub>
                <m:sSubPr>
                  <m:ctrlPr>
                    <w:rPr>
                      <w:rFonts w:ascii="Cambria Math" w:hAnsi="Times New Roman" w:cs="Arial"/>
                      <w:sz w:val="24"/>
                      <w:szCs w:val="18"/>
                    </w:rPr>
                  </m:ctrlPr>
                </m:sSubPr>
                <m:e>
                  <m:r>
                    <w:rPr>
                      <w:rFonts w:ascii="Cambria Math" w:hAnsi="Cambria Math" w:cs="Arial"/>
                      <w:sz w:val="24"/>
                      <w:szCs w:val="18"/>
                    </w:rPr>
                    <m:t>α</m:t>
                  </m:r>
                </m:e>
                <m:sub>
                  <m:r>
                    <m:rPr>
                      <m:sty m:val="p"/>
                    </m:rPr>
                    <w:rPr>
                      <w:rFonts w:ascii="Cambria Math" w:hAnsi="Times New Roman" w:cs="Arial"/>
                      <w:sz w:val="24"/>
                      <w:szCs w:val="18"/>
                    </w:rPr>
                    <m:t>2</m:t>
                  </m:r>
                </m:sub>
              </m:sSub>
              <m:r>
                <m:rPr>
                  <m:sty m:val="p"/>
                </m:rPr>
                <w:rPr>
                  <w:rFonts w:ascii="Cambria Math" w:hAnsi="Times New Roman" w:cs="Arial"/>
                  <w:sz w:val="24"/>
                  <w:szCs w:val="18"/>
                </w:rPr>
                <m:t>,</m:t>
              </m:r>
              <m:sSub>
                <m:sSubPr>
                  <m:ctrlPr>
                    <w:rPr>
                      <w:rFonts w:ascii="Cambria Math" w:hAnsi="Times New Roman" w:cs="Arial"/>
                      <w:sz w:val="24"/>
                      <w:szCs w:val="18"/>
                    </w:rPr>
                  </m:ctrlPr>
                </m:sSubPr>
                <m:e>
                  <m:r>
                    <w:rPr>
                      <w:rFonts w:ascii="Cambria Math" w:hAnsi="Cambria Math" w:cs="Arial"/>
                      <w:sz w:val="24"/>
                      <w:szCs w:val="18"/>
                    </w:rPr>
                    <m:t>α</m:t>
                  </m:r>
                </m:e>
                <m:sub>
                  <m:r>
                    <m:rPr>
                      <m:sty m:val="p"/>
                    </m:rPr>
                    <w:rPr>
                      <w:rFonts w:ascii="Cambria Math" w:hAnsi="Times New Roman" w:cs="Arial"/>
                      <w:sz w:val="24"/>
                      <w:szCs w:val="18"/>
                    </w:rPr>
                    <m:t>3</m:t>
                  </m:r>
                </m:sub>
              </m:sSub>
            </m:e>
          </m:d>
          <m:r>
            <m:rPr>
              <m:sty m:val="p"/>
            </m:rPr>
            <w:rPr>
              <w:rFonts w:ascii="Cambria Math" w:hAnsi="Times New Roman" w:cs="Arial"/>
              <w:sz w:val="24"/>
              <w:szCs w:val="18"/>
            </w:rPr>
            <m:t>=</m:t>
          </m:r>
          <m:nary>
            <m:naryPr>
              <m:chr m:val="∑"/>
              <m:limLoc m:val="undOvr"/>
              <m:ctrlPr>
                <w:rPr>
                  <w:rFonts w:ascii="Cambria Math" w:hAnsi="Times New Roman" w:cs="Arial"/>
                  <w:sz w:val="24"/>
                  <w:szCs w:val="18"/>
                </w:rPr>
              </m:ctrlPr>
            </m:naryPr>
            <m:sub>
              <m:r>
                <w:rPr>
                  <w:rFonts w:ascii="Cambria Math" w:hAnsi="Cambria Math" w:cs="Arial"/>
                  <w:sz w:val="24"/>
                  <w:szCs w:val="18"/>
                </w:rPr>
                <m:t>i</m:t>
              </m:r>
              <m:r>
                <m:rPr>
                  <m:sty m:val="p"/>
                </m:rPr>
                <w:rPr>
                  <w:rFonts w:ascii="Cambria Math" w:hAnsi="Times New Roman" w:cs="Arial"/>
                  <w:sz w:val="24"/>
                  <w:szCs w:val="18"/>
                </w:rPr>
                <m:t>=1</m:t>
              </m:r>
            </m:sub>
            <m:sup>
              <m:r>
                <w:rPr>
                  <w:rFonts w:ascii="Cambria Math" w:hAnsi="Cambria Math" w:cs="Arial"/>
                  <w:sz w:val="24"/>
                  <w:szCs w:val="18"/>
                </w:rPr>
                <m:t>n</m:t>
              </m:r>
            </m:sup>
            <m:e>
              <m:d>
                <m:dPr>
                  <m:begChr m:val="["/>
                  <m:endChr m:val="]"/>
                  <m:ctrlPr>
                    <w:rPr>
                      <w:rFonts w:ascii="Cambria Math" w:hAnsi="Times New Roman" w:cs="Arial"/>
                      <w:sz w:val="24"/>
                      <w:szCs w:val="18"/>
                    </w:rPr>
                  </m:ctrlPr>
                </m:dPr>
                <m:e>
                  <m:nary>
                    <m:naryPr>
                      <m:chr m:val="∑"/>
                      <m:limLoc m:val="undOvr"/>
                      <m:ctrlPr>
                        <w:rPr>
                          <w:rFonts w:ascii="Cambria Math" w:hAnsi="Times New Roman" w:cs="Arial"/>
                          <w:sz w:val="24"/>
                          <w:szCs w:val="18"/>
                        </w:rPr>
                      </m:ctrlPr>
                    </m:naryPr>
                    <m:sub>
                      <m:r>
                        <m:rPr>
                          <m:sty m:val="p"/>
                        </m:rPr>
                        <w:rPr>
                          <w:rFonts w:ascii="Cambria Math" w:hAnsi="Times New Roman" w:cs="Arial"/>
                          <w:sz w:val="24"/>
                          <w:szCs w:val="18"/>
                        </w:rPr>
                        <m:t>j=1</m:t>
                      </m:r>
                    </m:sub>
                    <m:sup>
                      <m:r>
                        <m:rPr>
                          <m:sty m:val="p"/>
                        </m:rPr>
                        <w:rPr>
                          <w:rFonts w:ascii="Cambria Math" w:hAnsi="Times New Roman" w:cs="Arial"/>
                          <w:sz w:val="24"/>
                          <w:szCs w:val="18"/>
                        </w:rPr>
                        <m:t>n</m:t>
                      </m:r>
                    </m:sup>
                    <m:e>
                      <m:sSup>
                        <m:sSupPr>
                          <m:ctrlPr>
                            <w:rPr>
                              <w:rFonts w:ascii="Cambria Math" w:hAnsi="Times New Roman" w:cs="Arial"/>
                              <w:sz w:val="24"/>
                              <w:szCs w:val="18"/>
                            </w:rPr>
                          </m:ctrlPr>
                        </m:sSupPr>
                        <m:e>
                          <m:d>
                            <m:dPr>
                              <m:begChr m:val="["/>
                              <m:endChr m:val="]"/>
                              <m:ctrlPr>
                                <w:rPr>
                                  <w:rFonts w:ascii="Cambria Math" w:hAnsi="Times New Roman" w:cs="Arial"/>
                                  <w:sz w:val="24"/>
                                  <w:szCs w:val="18"/>
                                </w:rPr>
                              </m:ctrlPr>
                            </m:dPr>
                            <m:e>
                              <m:sSub>
                                <m:sSubPr>
                                  <m:ctrlPr>
                                    <w:rPr>
                                      <w:rFonts w:ascii="Cambria Math" w:hAnsi="Times New Roman" w:cs="Arial"/>
                                      <w:sz w:val="24"/>
                                      <w:szCs w:val="18"/>
                                    </w:rPr>
                                  </m:ctrlPr>
                                </m:sSubPr>
                                <m:e>
                                  <m:r>
                                    <w:rPr>
                                      <w:rFonts w:ascii="Cambria Math" w:hAnsi="Cambria Math" w:cs="Arial"/>
                                      <w:sz w:val="24"/>
                                      <w:szCs w:val="18"/>
                                    </w:rPr>
                                    <m:t>F</m:t>
                                  </m:r>
                                </m:e>
                                <m:sub>
                                  <m:r>
                                    <w:rPr>
                                      <w:rFonts w:ascii="Cambria Math" w:hAnsi="Cambria Math" w:cs="Arial"/>
                                      <w:sz w:val="24"/>
                                      <w:szCs w:val="18"/>
                                    </w:rPr>
                                    <m:t>i</m:t>
                                  </m:r>
                                  <m:r>
                                    <m:rPr>
                                      <m:sty m:val="p"/>
                                    </m:rPr>
                                    <w:rPr>
                                      <w:rFonts w:ascii="Cambria Math" w:hAnsi="Times New Roman" w:cs="Arial"/>
                                      <w:sz w:val="24"/>
                                      <w:szCs w:val="18"/>
                                    </w:rPr>
                                    <m:t>,</m:t>
                                  </m:r>
                                  <m:r>
                                    <w:rPr>
                                      <w:rFonts w:ascii="Cambria Math" w:hAnsi="Cambria Math" w:cs="Arial"/>
                                      <w:sz w:val="24"/>
                                      <w:szCs w:val="18"/>
                                    </w:rPr>
                                    <m:t>j</m:t>
                                  </m:r>
                                </m:sub>
                              </m:sSub>
                              <m:r>
                                <m:rPr>
                                  <m:sty m:val="p"/>
                                </m:rPr>
                                <w:rPr>
                                  <w:rFonts w:ascii="Cambria Math" w:hAnsi="Cambria Math" w:cs="Arial"/>
                                  <w:sz w:val="24"/>
                                  <w:szCs w:val="18"/>
                                </w:rPr>
                                <m:t>-</m:t>
                              </m:r>
                              <m:sSub>
                                <m:sSubPr>
                                  <m:ctrlPr>
                                    <w:rPr>
                                      <w:rFonts w:ascii="Cambria Math" w:hAnsi="Times New Roman" w:cs="Arial"/>
                                      <w:sz w:val="24"/>
                                      <w:szCs w:val="18"/>
                                    </w:rPr>
                                  </m:ctrlPr>
                                </m:sSubPr>
                                <m:e>
                                  <m:r>
                                    <w:rPr>
                                      <w:rFonts w:ascii="Cambria Math" w:hAnsi="Cambria Math" w:cs="Arial"/>
                                      <w:sz w:val="24"/>
                                      <w:szCs w:val="18"/>
                                    </w:rPr>
                                    <m:t>α</m:t>
                                  </m:r>
                                </m:e>
                                <m:sub>
                                  <m:r>
                                    <m:rPr>
                                      <m:sty m:val="p"/>
                                    </m:rPr>
                                    <w:rPr>
                                      <w:rFonts w:ascii="Cambria Math" w:hAnsi="Times New Roman" w:cs="Arial"/>
                                      <w:sz w:val="24"/>
                                      <w:szCs w:val="18"/>
                                    </w:rPr>
                                    <m:t>0</m:t>
                                  </m:r>
                                </m:sub>
                              </m:sSub>
                              <m:r>
                                <m:rPr>
                                  <m:sty m:val="p"/>
                                </m:rPr>
                                <w:rPr>
                                  <w:rFonts w:ascii="Cambria Math" w:hAnsi="Cambria Math" w:cs="Arial"/>
                                  <w:sz w:val="24"/>
                                  <w:szCs w:val="18"/>
                                </w:rPr>
                                <m:t>*</m:t>
                              </m:r>
                              <m:sSubSup>
                                <m:sSubSupPr>
                                  <m:ctrlPr>
                                    <w:rPr>
                                      <w:rFonts w:ascii="Cambria Math" w:hAnsi="Times New Roman"/>
                                      <w:sz w:val="24"/>
                                    </w:rPr>
                                  </m:ctrlPr>
                                </m:sSubSupPr>
                                <m:e>
                                  <m:r>
                                    <w:rPr>
                                      <w:rFonts w:ascii="Cambria Math" w:hAnsi="Cambria Math"/>
                                      <w:sz w:val="24"/>
                                    </w:rPr>
                                    <m:t>M</m:t>
                                  </m:r>
                                </m:e>
                                <m:sub>
                                  <m:r>
                                    <w:rPr>
                                      <w:rFonts w:ascii="Cambria Math" w:hAnsi="Cambria Math"/>
                                      <w:sz w:val="24"/>
                                    </w:rPr>
                                    <m:t>i</m:t>
                                  </m:r>
                                </m:sub>
                                <m:sup>
                                  <m:sSub>
                                    <m:sSubPr>
                                      <m:ctrlPr>
                                        <w:rPr>
                                          <w:rFonts w:ascii="Cambria Math" w:hAnsi="Times New Roman"/>
                                          <w:sz w:val="24"/>
                                        </w:rPr>
                                      </m:ctrlPr>
                                    </m:sSubPr>
                                    <m:e>
                                      <m:r>
                                        <w:rPr>
                                          <w:rFonts w:ascii="Cambria Math" w:hAnsi="Cambria Math"/>
                                          <w:sz w:val="24"/>
                                        </w:rPr>
                                        <m:t>α</m:t>
                                      </m:r>
                                    </m:e>
                                    <m:sub>
                                      <m:r>
                                        <m:rPr>
                                          <m:sty m:val="p"/>
                                        </m:rPr>
                                        <w:rPr>
                                          <w:rFonts w:ascii="Cambria Math" w:hAnsi="Times New Roman"/>
                                          <w:sz w:val="24"/>
                                        </w:rPr>
                                        <m:t>1</m:t>
                                      </m:r>
                                    </m:sub>
                                  </m:sSub>
                                </m:sup>
                              </m:sSubSup>
                              <m:r>
                                <m:rPr>
                                  <m:sty m:val="p"/>
                                </m:rPr>
                                <w:rPr>
                                  <w:rFonts w:ascii="Cambria Math" w:hAnsi="Cambria Math"/>
                                  <w:sz w:val="24"/>
                                </w:rPr>
                                <m:t>*</m:t>
                              </m:r>
                              <m:sSubSup>
                                <m:sSubSupPr>
                                  <m:ctrlPr>
                                    <w:rPr>
                                      <w:rFonts w:ascii="Cambria Math" w:hAnsi="Times New Roman"/>
                                      <w:sz w:val="24"/>
                                    </w:rPr>
                                  </m:ctrlPr>
                                </m:sSubSupPr>
                                <m:e>
                                  <m:r>
                                    <w:rPr>
                                      <w:rFonts w:ascii="Cambria Math" w:hAnsi="Cambria Math"/>
                                      <w:sz w:val="24"/>
                                    </w:rPr>
                                    <m:t>M</m:t>
                                  </m:r>
                                </m:e>
                                <m:sub>
                                  <m:r>
                                    <w:rPr>
                                      <w:rFonts w:ascii="Cambria Math" w:hAnsi="Cambria Math"/>
                                      <w:sz w:val="24"/>
                                    </w:rPr>
                                    <m:t>j</m:t>
                                  </m:r>
                                </m:sub>
                                <m:sup>
                                  <m:sSub>
                                    <m:sSubPr>
                                      <m:ctrlPr>
                                        <w:rPr>
                                          <w:rFonts w:ascii="Cambria Math" w:hAnsi="Times New Roman"/>
                                          <w:sz w:val="24"/>
                                        </w:rPr>
                                      </m:ctrlPr>
                                    </m:sSubPr>
                                    <m:e>
                                      <m:r>
                                        <w:rPr>
                                          <w:rFonts w:ascii="Cambria Math" w:hAnsi="Cambria Math"/>
                                          <w:sz w:val="24"/>
                                        </w:rPr>
                                        <m:t>α</m:t>
                                      </m:r>
                                    </m:e>
                                    <m:sub>
                                      <m:r>
                                        <m:rPr>
                                          <m:sty m:val="p"/>
                                        </m:rPr>
                                        <w:rPr>
                                          <w:rFonts w:ascii="Cambria Math" w:hAnsi="Times New Roman"/>
                                          <w:sz w:val="24"/>
                                        </w:rPr>
                                        <m:t>2</m:t>
                                      </m:r>
                                    </m:sub>
                                  </m:sSub>
                                </m:sup>
                              </m:sSubSup>
                              <m:r>
                                <m:rPr>
                                  <m:sty m:val="p"/>
                                </m:rPr>
                                <w:rPr>
                                  <w:rFonts w:ascii="Cambria Math" w:hAnsi="Cambria Math"/>
                                  <w:sz w:val="24"/>
                                </w:rPr>
                                <m:t>*</m:t>
                              </m:r>
                              <m:sSubSup>
                                <m:sSubSupPr>
                                  <m:ctrlPr>
                                    <w:rPr>
                                      <w:rFonts w:ascii="Cambria Math" w:hAnsi="Times New Roman"/>
                                      <w:sz w:val="24"/>
                                    </w:rPr>
                                  </m:ctrlPr>
                                </m:sSubSupPr>
                                <m:e>
                                  <m:r>
                                    <w:rPr>
                                      <w:rFonts w:ascii="Cambria Math" w:hAnsi="Cambria Math"/>
                                      <w:sz w:val="24"/>
                                    </w:rPr>
                                    <m:t>D</m:t>
                                  </m:r>
                                </m:e>
                                <m:sub>
                                  <m:r>
                                    <w:rPr>
                                      <w:rFonts w:ascii="Cambria Math" w:hAnsi="Cambria Math"/>
                                      <w:sz w:val="24"/>
                                    </w:rPr>
                                    <m:t>i</m:t>
                                  </m:r>
                                  <m:r>
                                    <m:rPr>
                                      <m:sty m:val="p"/>
                                    </m:rPr>
                                    <w:rPr>
                                      <w:rFonts w:ascii="Cambria Math" w:hAnsi="Times New Roman"/>
                                      <w:sz w:val="24"/>
                                    </w:rPr>
                                    <m:t>,</m:t>
                                  </m:r>
                                  <m:r>
                                    <w:rPr>
                                      <w:rFonts w:ascii="Cambria Math" w:hAnsi="Cambria Math"/>
                                      <w:sz w:val="24"/>
                                    </w:rPr>
                                    <m:t>j</m:t>
                                  </m:r>
                                </m:sub>
                                <m:sup>
                                  <m:sSub>
                                    <m:sSubPr>
                                      <m:ctrlPr>
                                        <w:rPr>
                                          <w:rFonts w:ascii="Cambria Math" w:hAnsi="Times New Roman"/>
                                          <w:sz w:val="24"/>
                                        </w:rPr>
                                      </m:ctrlPr>
                                    </m:sSubPr>
                                    <m:e>
                                      <m:r>
                                        <w:rPr>
                                          <w:rFonts w:ascii="Cambria Math" w:hAnsi="Cambria Math"/>
                                          <w:sz w:val="24"/>
                                        </w:rPr>
                                        <m:t>α</m:t>
                                      </m:r>
                                    </m:e>
                                    <m:sub>
                                      <m:r>
                                        <m:rPr>
                                          <m:sty m:val="p"/>
                                        </m:rPr>
                                        <w:rPr>
                                          <w:rFonts w:ascii="Cambria Math" w:hAnsi="Times New Roman"/>
                                          <w:sz w:val="24"/>
                                        </w:rPr>
                                        <m:t>3</m:t>
                                      </m:r>
                                    </m:sub>
                                  </m:sSub>
                                </m:sup>
                              </m:sSubSup>
                            </m:e>
                          </m:d>
                        </m:e>
                        <m:sup>
                          <m:r>
                            <m:rPr>
                              <m:sty m:val="p"/>
                            </m:rPr>
                            <w:rPr>
                              <w:rFonts w:ascii="Cambria Math" w:hAnsi="Times New Roman" w:cs="Arial"/>
                              <w:sz w:val="24"/>
                              <w:szCs w:val="18"/>
                            </w:rPr>
                            <m:t>2</m:t>
                          </m:r>
                        </m:sup>
                      </m:sSup>
                    </m:e>
                  </m:nary>
                </m:e>
              </m:d>
              <m:box>
                <m:boxPr>
                  <m:opEmu m:val="on"/>
                  <m:ctrlPr>
                    <w:rPr>
                      <w:rFonts w:ascii="Cambria Math" w:hAnsi="Times New Roman" w:cs="Arial"/>
                      <w:sz w:val="24"/>
                      <w:szCs w:val="18"/>
                    </w:rPr>
                  </m:ctrlPr>
                </m:boxPr>
                <m:e>
                  <m:r>
                    <m:rPr>
                      <m:sty m:val="p"/>
                    </m:rPr>
                    <w:rPr>
                      <w:rFonts w:ascii="Cambria Math" w:hAnsi="Cambria Math" w:cs="Arial"/>
                      <w:sz w:val="24"/>
                      <w:szCs w:val="18"/>
                    </w:rPr>
                    <m:t>→</m:t>
                  </m:r>
                </m:e>
              </m:box>
              <m:r>
                <w:rPr>
                  <w:rFonts w:ascii="Cambria Math" w:hAnsi="Cambria Math" w:cs="Arial"/>
                  <w:sz w:val="24"/>
                  <w:szCs w:val="18"/>
                </w:rPr>
                <m:t>min</m:t>
              </m:r>
            </m:e>
          </m:nary>
        </m:oMath>
      </m:oMathPara>
    </w:p>
    <w:tbl>
      <w:tblPr>
        <w:tblW w:w="0" w:type="auto"/>
        <w:tblInd w:w="30" w:type="dxa"/>
        <w:tblLayout w:type="fixed"/>
        <w:tblCellMar>
          <w:left w:w="0" w:type="dxa"/>
          <w:right w:w="0" w:type="dxa"/>
        </w:tblCellMar>
        <w:tblLook w:val="0000"/>
      </w:tblPr>
      <w:tblGrid>
        <w:gridCol w:w="2017"/>
        <w:gridCol w:w="1103"/>
        <w:gridCol w:w="1207"/>
        <w:gridCol w:w="1208"/>
        <w:gridCol w:w="997"/>
      </w:tblGrid>
      <w:tr w:rsidR="008A6515" w:rsidRPr="008A6515" w:rsidTr="00EC2A34">
        <w:trPr>
          <w:trHeight w:val="225"/>
        </w:trPr>
        <w:tc>
          <w:tcPr>
            <w:tcW w:w="4327" w:type="dxa"/>
            <w:gridSpan w:val="3"/>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rPr>
                <w:rFonts w:ascii="Arial" w:hAnsi="Arial" w:cs="Arial"/>
                <w:color w:val="000000"/>
                <w:sz w:val="18"/>
                <w:szCs w:val="18"/>
              </w:rPr>
            </w:pPr>
            <w:proofErr w:type="spellStart"/>
            <w:r w:rsidRPr="008A6515">
              <w:rPr>
                <w:rFonts w:ascii="Arial" w:hAnsi="Arial" w:cs="Arial"/>
                <w:color w:val="000000"/>
                <w:sz w:val="18"/>
                <w:szCs w:val="18"/>
              </w:rPr>
              <w:t>Method</w:t>
            </w:r>
            <w:proofErr w:type="spellEnd"/>
            <w:r w:rsidRPr="008A6515">
              <w:rPr>
                <w:rFonts w:ascii="Arial" w:hAnsi="Arial" w:cs="Arial"/>
                <w:color w:val="000000"/>
                <w:sz w:val="18"/>
                <w:szCs w:val="18"/>
              </w:rPr>
              <w:t xml:space="preserve">: </w:t>
            </w:r>
            <w:proofErr w:type="spellStart"/>
            <w:r w:rsidRPr="008A6515">
              <w:rPr>
                <w:rFonts w:ascii="Arial" w:hAnsi="Arial" w:cs="Arial"/>
                <w:color w:val="000000"/>
                <w:sz w:val="18"/>
                <w:szCs w:val="18"/>
              </w:rPr>
              <w:t>Least</w:t>
            </w:r>
            <w:proofErr w:type="spellEnd"/>
            <w:r w:rsidRPr="008A6515">
              <w:rPr>
                <w:rFonts w:ascii="Arial" w:hAnsi="Arial" w:cs="Arial"/>
                <w:color w:val="000000"/>
                <w:sz w:val="18"/>
                <w:szCs w:val="18"/>
              </w:rPr>
              <w:t xml:space="preserve"> </w:t>
            </w:r>
            <w:proofErr w:type="spellStart"/>
            <w:r w:rsidRPr="008A6515">
              <w:rPr>
                <w:rFonts w:ascii="Arial" w:hAnsi="Arial" w:cs="Arial"/>
                <w:color w:val="000000"/>
                <w:sz w:val="18"/>
                <w:szCs w:val="18"/>
              </w:rPr>
              <w:t>Squares</w:t>
            </w:r>
            <w:proofErr w:type="spellEnd"/>
          </w:p>
        </w:tc>
        <w:tc>
          <w:tcPr>
            <w:tcW w:w="1208"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r>
      <w:tr w:rsidR="008A6515" w:rsidRPr="008A6515" w:rsidTr="00EC2A34">
        <w:trPr>
          <w:trHeight w:val="225"/>
        </w:trPr>
        <w:tc>
          <w:tcPr>
            <w:tcW w:w="4327" w:type="dxa"/>
            <w:gridSpan w:val="3"/>
            <w:tcBorders>
              <w:top w:val="nil"/>
              <w:left w:val="nil"/>
              <w:bottom w:val="nil"/>
              <w:right w:val="nil"/>
            </w:tcBorders>
            <w:vAlign w:val="bottom"/>
          </w:tcPr>
          <w:p w:rsidR="008A6515" w:rsidRPr="008A6515" w:rsidRDefault="008A6515" w:rsidP="00EC2A34">
            <w:pPr>
              <w:autoSpaceDE w:val="0"/>
              <w:autoSpaceDN w:val="0"/>
              <w:adjustRightInd w:val="0"/>
              <w:spacing w:after="0" w:line="240" w:lineRule="auto"/>
              <w:rPr>
                <w:rFonts w:ascii="Arial" w:hAnsi="Arial" w:cs="Arial"/>
                <w:color w:val="000000"/>
                <w:sz w:val="18"/>
                <w:szCs w:val="18"/>
              </w:rPr>
            </w:pPr>
            <w:proofErr w:type="spellStart"/>
            <w:r w:rsidRPr="008A6515">
              <w:rPr>
                <w:rFonts w:ascii="Arial" w:hAnsi="Arial" w:cs="Arial"/>
                <w:color w:val="000000"/>
                <w:sz w:val="18"/>
                <w:szCs w:val="18"/>
              </w:rPr>
              <w:t>Included</w:t>
            </w:r>
            <w:proofErr w:type="spellEnd"/>
            <w:r w:rsidRPr="008A6515">
              <w:rPr>
                <w:rFonts w:ascii="Arial" w:hAnsi="Arial" w:cs="Arial"/>
                <w:color w:val="000000"/>
                <w:sz w:val="18"/>
                <w:szCs w:val="18"/>
              </w:rPr>
              <w:t xml:space="preserve"> </w:t>
            </w:r>
            <w:proofErr w:type="spellStart"/>
            <w:r w:rsidRPr="008A6515">
              <w:rPr>
                <w:rFonts w:ascii="Arial" w:hAnsi="Arial" w:cs="Arial"/>
                <w:color w:val="000000"/>
                <w:sz w:val="18"/>
                <w:szCs w:val="18"/>
              </w:rPr>
              <w:t>observations</w:t>
            </w:r>
            <w:proofErr w:type="spellEnd"/>
            <w:r w:rsidRPr="008A6515">
              <w:rPr>
                <w:rFonts w:ascii="Arial" w:hAnsi="Arial" w:cs="Arial"/>
                <w:color w:val="000000"/>
                <w:sz w:val="18"/>
                <w:szCs w:val="18"/>
              </w:rPr>
              <w:t xml:space="preserve">: </w:t>
            </w:r>
            <w:r w:rsidR="00EC2A34">
              <w:rPr>
                <w:rFonts w:ascii="Arial" w:hAnsi="Arial" w:cs="Arial"/>
                <w:color w:val="000000"/>
                <w:sz w:val="18"/>
                <w:szCs w:val="18"/>
              </w:rPr>
              <w:t>12210</w:t>
            </w:r>
          </w:p>
        </w:tc>
        <w:tc>
          <w:tcPr>
            <w:tcW w:w="1208"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r>
      <w:tr w:rsidR="008A6515" w:rsidRPr="008A6515">
        <w:trPr>
          <w:trHeight w:hRule="exact" w:val="90"/>
        </w:trPr>
        <w:tc>
          <w:tcPr>
            <w:tcW w:w="2017" w:type="dxa"/>
            <w:tcBorders>
              <w:top w:val="nil"/>
              <w:left w:val="nil"/>
              <w:bottom w:val="double" w:sz="6" w:space="2" w:color="auto"/>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r>
      <w:tr w:rsidR="008A6515" w:rsidRPr="008A6515">
        <w:trPr>
          <w:trHeight w:hRule="exact" w:val="135"/>
        </w:trPr>
        <w:tc>
          <w:tcPr>
            <w:tcW w:w="2017"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r>
      <w:tr w:rsidR="008A6515" w:rsidRPr="008A6515">
        <w:trPr>
          <w:trHeight w:val="225"/>
        </w:trPr>
        <w:tc>
          <w:tcPr>
            <w:tcW w:w="2017"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roofErr w:type="spellStart"/>
            <w:r w:rsidRPr="008A6515">
              <w:rPr>
                <w:rFonts w:ascii="Arial" w:hAnsi="Arial" w:cs="Arial"/>
                <w:color w:val="000000"/>
                <w:sz w:val="18"/>
                <w:szCs w:val="18"/>
              </w:rPr>
              <w:t>Variable</w:t>
            </w:r>
            <w:proofErr w:type="spellEnd"/>
          </w:p>
        </w:tc>
        <w:tc>
          <w:tcPr>
            <w:tcW w:w="1103"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ind w:right="10"/>
              <w:jc w:val="right"/>
              <w:rPr>
                <w:rFonts w:ascii="Arial" w:hAnsi="Arial" w:cs="Arial"/>
                <w:color w:val="000000"/>
                <w:sz w:val="18"/>
                <w:szCs w:val="18"/>
              </w:rPr>
            </w:pPr>
            <w:proofErr w:type="spellStart"/>
            <w:r w:rsidRPr="008A6515">
              <w:rPr>
                <w:rFonts w:ascii="Arial" w:hAnsi="Arial" w:cs="Arial"/>
                <w:color w:val="000000"/>
                <w:sz w:val="18"/>
                <w:szCs w:val="18"/>
              </w:rPr>
              <w:t>Coefficient</w:t>
            </w:r>
            <w:proofErr w:type="spellEnd"/>
          </w:p>
        </w:tc>
        <w:tc>
          <w:tcPr>
            <w:tcW w:w="1207"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ind w:right="10"/>
              <w:jc w:val="right"/>
              <w:rPr>
                <w:rFonts w:ascii="Arial" w:hAnsi="Arial" w:cs="Arial"/>
                <w:color w:val="000000"/>
                <w:sz w:val="18"/>
                <w:szCs w:val="18"/>
              </w:rPr>
            </w:pPr>
            <w:proofErr w:type="spellStart"/>
            <w:r w:rsidRPr="008A6515">
              <w:rPr>
                <w:rFonts w:ascii="Arial" w:hAnsi="Arial" w:cs="Arial"/>
                <w:color w:val="000000"/>
                <w:sz w:val="18"/>
                <w:szCs w:val="18"/>
              </w:rPr>
              <w:t>Std</w:t>
            </w:r>
            <w:proofErr w:type="spellEnd"/>
            <w:r w:rsidRPr="008A6515">
              <w:rPr>
                <w:rFonts w:ascii="Arial" w:hAnsi="Arial" w:cs="Arial"/>
                <w:color w:val="000000"/>
                <w:sz w:val="18"/>
                <w:szCs w:val="18"/>
              </w:rPr>
              <w:t xml:space="preserve">. </w:t>
            </w:r>
            <w:proofErr w:type="spellStart"/>
            <w:r w:rsidRPr="008A6515">
              <w:rPr>
                <w:rFonts w:ascii="Arial" w:hAnsi="Arial" w:cs="Arial"/>
                <w:color w:val="000000"/>
                <w:sz w:val="18"/>
                <w:szCs w:val="18"/>
              </w:rPr>
              <w:t>Error</w:t>
            </w:r>
            <w:proofErr w:type="spellEnd"/>
          </w:p>
        </w:tc>
        <w:tc>
          <w:tcPr>
            <w:tcW w:w="1208"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ind w:right="10"/>
              <w:jc w:val="right"/>
              <w:rPr>
                <w:rFonts w:ascii="Arial" w:hAnsi="Arial" w:cs="Arial"/>
                <w:color w:val="000000"/>
                <w:sz w:val="18"/>
                <w:szCs w:val="18"/>
              </w:rPr>
            </w:pPr>
            <w:proofErr w:type="spellStart"/>
            <w:r w:rsidRPr="008A6515">
              <w:rPr>
                <w:rFonts w:ascii="Arial" w:hAnsi="Arial" w:cs="Arial"/>
                <w:color w:val="000000"/>
                <w:sz w:val="18"/>
                <w:szCs w:val="18"/>
              </w:rPr>
              <w:t>t-Statistic</w:t>
            </w:r>
            <w:proofErr w:type="spellEnd"/>
          </w:p>
        </w:tc>
        <w:tc>
          <w:tcPr>
            <w:tcW w:w="997"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ind w:right="10"/>
              <w:jc w:val="right"/>
              <w:rPr>
                <w:rFonts w:ascii="Arial" w:hAnsi="Arial" w:cs="Arial"/>
                <w:color w:val="000000"/>
                <w:sz w:val="18"/>
                <w:szCs w:val="18"/>
              </w:rPr>
            </w:pPr>
            <w:proofErr w:type="spellStart"/>
            <w:r w:rsidRPr="008A6515">
              <w:rPr>
                <w:rFonts w:ascii="Arial" w:hAnsi="Arial" w:cs="Arial"/>
                <w:color w:val="000000"/>
                <w:sz w:val="18"/>
                <w:szCs w:val="18"/>
              </w:rPr>
              <w:t>Prob</w:t>
            </w:r>
            <w:proofErr w:type="spellEnd"/>
            <w:r w:rsidRPr="008A6515">
              <w:rPr>
                <w:rFonts w:ascii="Arial" w:hAnsi="Arial" w:cs="Arial"/>
                <w:color w:val="000000"/>
                <w:sz w:val="18"/>
                <w:szCs w:val="18"/>
              </w:rPr>
              <w:t>.  </w:t>
            </w:r>
          </w:p>
        </w:tc>
      </w:tr>
      <w:tr w:rsidR="008A6515" w:rsidRPr="008A6515">
        <w:trPr>
          <w:trHeight w:hRule="exact" w:val="90"/>
        </w:trPr>
        <w:tc>
          <w:tcPr>
            <w:tcW w:w="2017" w:type="dxa"/>
            <w:tcBorders>
              <w:top w:val="nil"/>
              <w:left w:val="nil"/>
              <w:bottom w:val="double" w:sz="6" w:space="2" w:color="auto"/>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r>
      <w:tr w:rsidR="008A6515" w:rsidRPr="008A6515">
        <w:trPr>
          <w:trHeight w:hRule="exact" w:val="135"/>
        </w:trPr>
        <w:tc>
          <w:tcPr>
            <w:tcW w:w="2017"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r>
      <w:tr w:rsidR="00EC2A34" w:rsidRPr="008A6515">
        <w:trPr>
          <w:trHeight w:val="225"/>
        </w:trPr>
        <w:tc>
          <w:tcPr>
            <w:tcW w:w="2017" w:type="dxa"/>
            <w:tcBorders>
              <w:top w:val="nil"/>
              <w:left w:val="nil"/>
              <w:bottom w:val="nil"/>
              <w:right w:val="nil"/>
            </w:tcBorders>
            <w:vAlign w:val="bottom"/>
          </w:tcPr>
          <w:p w:rsidR="00EC2A34" w:rsidRPr="00EC2A34" w:rsidRDefault="00EC2A34" w:rsidP="00754153">
            <w:pPr>
              <w:autoSpaceDE w:val="0"/>
              <w:autoSpaceDN w:val="0"/>
              <w:adjustRightInd w:val="0"/>
              <w:spacing w:after="0" w:line="240" w:lineRule="auto"/>
              <w:jc w:val="center"/>
              <w:rPr>
                <w:rFonts w:ascii="Arial" w:hAnsi="Arial" w:cs="Arial"/>
                <w:color w:val="000000"/>
                <w:sz w:val="18"/>
                <w:szCs w:val="18"/>
              </w:rPr>
            </w:pPr>
            <w:r w:rsidRPr="00EC2A34">
              <w:rPr>
                <w:rFonts w:ascii="Arial" w:hAnsi="Arial" w:cs="Arial"/>
                <w:color w:val="000000"/>
                <w:sz w:val="18"/>
                <w:szCs w:val="18"/>
              </w:rPr>
              <w:t>C(4)</w:t>
            </w:r>
          </w:p>
        </w:tc>
        <w:tc>
          <w:tcPr>
            <w:tcW w:w="1103" w:type="dxa"/>
            <w:tcBorders>
              <w:top w:val="nil"/>
              <w:left w:val="nil"/>
              <w:bottom w:val="nil"/>
              <w:right w:val="nil"/>
            </w:tcBorders>
            <w:vAlign w:val="bottom"/>
          </w:tcPr>
          <w:p w:rsidR="00EC2A34" w:rsidRPr="008A6515" w:rsidRDefault="00EC2A34" w:rsidP="008A6515">
            <w:pPr>
              <w:autoSpaceDE w:val="0"/>
              <w:autoSpaceDN w:val="0"/>
              <w:adjustRightInd w:val="0"/>
              <w:spacing w:after="0" w:line="240" w:lineRule="auto"/>
              <w:ind w:right="10"/>
              <w:jc w:val="right"/>
              <w:rPr>
                <w:rFonts w:ascii="Arial" w:hAnsi="Arial" w:cs="Arial"/>
                <w:color w:val="000000"/>
                <w:sz w:val="18"/>
                <w:szCs w:val="18"/>
              </w:rPr>
            </w:pPr>
            <w:r w:rsidRPr="008A6515">
              <w:rPr>
                <w:rFonts w:ascii="Arial" w:hAnsi="Arial" w:cs="Arial"/>
                <w:color w:val="000000"/>
                <w:sz w:val="18"/>
                <w:szCs w:val="18"/>
              </w:rPr>
              <w:t>0.159205</w:t>
            </w:r>
          </w:p>
        </w:tc>
        <w:tc>
          <w:tcPr>
            <w:tcW w:w="1207" w:type="dxa"/>
            <w:tcBorders>
              <w:top w:val="nil"/>
              <w:left w:val="nil"/>
              <w:bottom w:val="nil"/>
              <w:right w:val="nil"/>
            </w:tcBorders>
            <w:vAlign w:val="bottom"/>
          </w:tcPr>
          <w:p w:rsidR="00EC2A34" w:rsidRPr="008A6515" w:rsidRDefault="00EC2A34" w:rsidP="008A6515">
            <w:pPr>
              <w:autoSpaceDE w:val="0"/>
              <w:autoSpaceDN w:val="0"/>
              <w:adjustRightInd w:val="0"/>
              <w:spacing w:after="0" w:line="240" w:lineRule="auto"/>
              <w:ind w:right="10"/>
              <w:jc w:val="right"/>
              <w:rPr>
                <w:rFonts w:ascii="Arial" w:hAnsi="Arial" w:cs="Arial"/>
                <w:color w:val="000000"/>
                <w:sz w:val="18"/>
                <w:szCs w:val="18"/>
              </w:rPr>
            </w:pPr>
            <w:r w:rsidRPr="008A6515">
              <w:rPr>
                <w:rFonts w:ascii="Arial" w:hAnsi="Arial" w:cs="Arial"/>
                <w:color w:val="000000"/>
                <w:sz w:val="18"/>
                <w:szCs w:val="18"/>
              </w:rPr>
              <w:t>0.012824</w:t>
            </w:r>
          </w:p>
        </w:tc>
        <w:tc>
          <w:tcPr>
            <w:tcW w:w="1208" w:type="dxa"/>
            <w:tcBorders>
              <w:top w:val="nil"/>
              <w:left w:val="nil"/>
              <w:bottom w:val="nil"/>
              <w:right w:val="nil"/>
            </w:tcBorders>
            <w:vAlign w:val="bottom"/>
          </w:tcPr>
          <w:p w:rsidR="00EC2A34" w:rsidRPr="008A6515" w:rsidRDefault="00EC2A34" w:rsidP="008A6515">
            <w:pPr>
              <w:autoSpaceDE w:val="0"/>
              <w:autoSpaceDN w:val="0"/>
              <w:adjustRightInd w:val="0"/>
              <w:spacing w:after="0" w:line="240" w:lineRule="auto"/>
              <w:ind w:right="10"/>
              <w:jc w:val="right"/>
              <w:rPr>
                <w:rFonts w:ascii="Arial" w:hAnsi="Arial" w:cs="Arial"/>
                <w:color w:val="000000"/>
                <w:sz w:val="18"/>
                <w:szCs w:val="18"/>
              </w:rPr>
            </w:pPr>
            <w:r w:rsidRPr="008A6515">
              <w:rPr>
                <w:rFonts w:ascii="Arial" w:hAnsi="Arial" w:cs="Arial"/>
                <w:color w:val="000000"/>
                <w:sz w:val="18"/>
                <w:szCs w:val="18"/>
              </w:rPr>
              <w:t>12.41472</w:t>
            </w:r>
          </w:p>
        </w:tc>
        <w:tc>
          <w:tcPr>
            <w:tcW w:w="997" w:type="dxa"/>
            <w:tcBorders>
              <w:top w:val="nil"/>
              <w:left w:val="nil"/>
              <w:bottom w:val="nil"/>
              <w:right w:val="nil"/>
            </w:tcBorders>
            <w:vAlign w:val="bottom"/>
          </w:tcPr>
          <w:p w:rsidR="00EC2A34" w:rsidRPr="008A6515" w:rsidRDefault="00EC2A34" w:rsidP="008A6515">
            <w:pPr>
              <w:autoSpaceDE w:val="0"/>
              <w:autoSpaceDN w:val="0"/>
              <w:adjustRightInd w:val="0"/>
              <w:spacing w:after="0" w:line="240" w:lineRule="auto"/>
              <w:ind w:right="10"/>
              <w:jc w:val="right"/>
              <w:rPr>
                <w:rFonts w:ascii="Arial" w:hAnsi="Arial" w:cs="Arial"/>
                <w:color w:val="000000"/>
                <w:sz w:val="18"/>
                <w:szCs w:val="18"/>
              </w:rPr>
            </w:pPr>
            <w:r w:rsidRPr="008A6515">
              <w:rPr>
                <w:rFonts w:ascii="Arial" w:hAnsi="Arial" w:cs="Arial"/>
                <w:color w:val="000000"/>
                <w:sz w:val="18"/>
                <w:szCs w:val="18"/>
              </w:rPr>
              <w:t>0.0000</w:t>
            </w:r>
          </w:p>
        </w:tc>
      </w:tr>
      <w:tr w:rsidR="00EC2A34" w:rsidRPr="008A6515">
        <w:trPr>
          <w:trHeight w:val="225"/>
        </w:trPr>
        <w:tc>
          <w:tcPr>
            <w:tcW w:w="2017" w:type="dxa"/>
            <w:tcBorders>
              <w:top w:val="nil"/>
              <w:left w:val="nil"/>
              <w:bottom w:val="nil"/>
              <w:right w:val="nil"/>
            </w:tcBorders>
            <w:vAlign w:val="bottom"/>
          </w:tcPr>
          <w:p w:rsidR="00EC2A34" w:rsidRPr="00EC2A34" w:rsidRDefault="00EC2A34" w:rsidP="00754153">
            <w:pPr>
              <w:autoSpaceDE w:val="0"/>
              <w:autoSpaceDN w:val="0"/>
              <w:adjustRightInd w:val="0"/>
              <w:spacing w:after="0" w:line="240" w:lineRule="auto"/>
              <w:jc w:val="center"/>
              <w:rPr>
                <w:rFonts w:ascii="Arial" w:hAnsi="Arial" w:cs="Arial"/>
                <w:color w:val="000000"/>
                <w:sz w:val="18"/>
                <w:szCs w:val="18"/>
              </w:rPr>
            </w:pPr>
            <w:r w:rsidRPr="00EC2A34">
              <w:rPr>
                <w:rFonts w:ascii="Arial" w:hAnsi="Arial" w:cs="Arial"/>
                <w:color w:val="000000"/>
                <w:sz w:val="18"/>
                <w:szCs w:val="18"/>
              </w:rPr>
              <w:t>C(1)</w:t>
            </w:r>
          </w:p>
        </w:tc>
        <w:tc>
          <w:tcPr>
            <w:tcW w:w="1103" w:type="dxa"/>
            <w:tcBorders>
              <w:top w:val="nil"/>
              <w:left w:val="nil"/>
              <w:bottom w:val="nil"/>
              <w:right w:val="nil"/>
            </w:tcBorders>
            <w:vAlign w:val="bottom"/>
          </w:tcPr>
          <w:p w:rsidR="00EC2A34" w:rsidRPr="008A6515" w:rsidRDefault="00EC2A34" w:rsidP="008A6515">
            <w:pPr>
              <w:autoSpaceDE w:val="0"/>
              <w:autoSpaceDN w:val="0"/>
              <w:adjustRightInd w:val="0"/>
              <w:spacing w:after="0" w:line="240" w:lineRule="auto"/>
              <w:ind w:right="10"/>
              <w:jc w:val="right"/>
              <w:rPr>
                <w:rFonts w:ascii="Arial" w:hAnsi="Arial" w:cs="Arial"/>
                <w:color w:val="000000"/>
                <w:sz w:val="18"/>
                <w:szCs w:val="18"/>
              </w:rPr>
            </w:pPr>
            <w:r w:rsidRPr="008A6515">
              <w:rPr>
                <w:rFonts w:ascii="Arial" w:hAnsi="Arial" w:cs="Arial"/>
                <w:color w:val="000000"/>
                <w:sz w:val="18"/>
                <w:szCs w:val="18"/>
              </w:rPr>
              <w:t>0.201412</w:t>
            </w:r>
          </w:p>
        </w:tc>
        <w:tc>
          <w:tcPr>
            <w:tcW w:w="1207" w:type="dxa"/>
            <w:tcBorders>
              <w:top w:val="nil"/>
              <w:left w:val="nil"/>
              <w:bottom w:val="nil"/>
              <w:right w:val="nil"/>
            </w:tcBorders>
            <w:vAlign w:val="bottom"/>
          </w:tcPr>
          <w:p w:rsidR="00EC2A34" w:rsidRPr="008A6515" w:rsidRDefault="00EC2A34" w:rsidP="008A6515">
            <w:pPr>
              <w:autoSpaceDE w:val="0"/>
              <w:autoSpaceDN w:val="0"/>
              <w:adjustRightInd w:val="0"/>
              <w:spacing w:after="0" w:line="240" w:lineRule="auto"/>
              <w:ind w:right="10"/>
              <w:jc w:val="right"/>
              <w:rPr>
                <w:rFonts w:ascii="Arial" w:hAnsi="Arial" w:cs="Arial"/>
                <w:color w:val="000000"/>
                <w:sz w:val="18"/>
                <w:szCs w:val="18"/>
              </w:rPr>
            </w:pPr>
            <w:r w:rsidRPr="008A6515">
              <w:rPr>
                <w:rFonts w:ascii="Arial" w:hAnsi="Arial" w:cs="Arial"/>
                <w:color w:val="000000"/>
                <w:sz w:val="18"/>
                <w:szCs w:val="18"/>
              </w:rPr>
              <w:t>0.014260</w:t>
            </w:r>
          </w:p>
        </w:tc>
        <w:tc>
          <w:tcPr>
            <w:tcW w:w="1208" w:type="dxa"/>
            <w:tcBorders>
              <w:top w:val="nil"/>
              <w:left w:val="nil"/>
              <w:bottom w:val="nil"/>
              <w:right w:val="nil"/>
            </w:tcBorders>
            <w:vAlign w:val="bottom"/>
          </w:tcPr>
          <w:p w:rsidR="00EC2A34" w:rsidRPr="008A6515" w:rsidRDefault="00EC2A34" w:rsidP="008A6515">
            <w:pPr>
              <w:autoSpaceDE w:val="0"/>
              <w:autoSpaceDN w:val="0"/>
              <w:adjustRightInd w:val="0"/>
              <w:spacing w:after="0" w:line="240" w:lineRule="auto"/>
              <w:ind w:right="10"/>
              <w:jc w:val="right"/>
              <w:rPr>
                <w:rFonts w:ascii="Arial" w:hAnsi="Arial" w:cs="Arial"/>
                <w:color w:val="000000"/>
                <w:sz w:val="18"/>
                <w:szCs w:val="18"/>
              </w:rPr>
            </w:pPr>
            <w:r w:rsidRPr="008A6515">
              <w:rPr>
                <w:rFonts w:ascii="Arial" w:hAnsi="Arial" w:cs="Arial"/>
                <w:color w:val="000000"/>
                <w:sz w:val="18"/>
                <w:szCs w:val="18"/>
              </w:rPr>
              <w:t>14.12421</w:t>
            </w:r>
          </w:p>
        </w:tc>
        <w:tc>
          <w:tcPr>
            <w:tcW w:w="997" w:type="dxa"/>
            <w:tcBorders>
              <w:top w:val="nil"/>
              <w:left w:val="nil"/>
              <w:bottom w:val="nil"/>
              <w:right w:val="nil"/>
            </w:tcBorders>
            <w:vAlign w:val="bottom"/>
          </w:tcPr>
          <w:p w:rsidR="00EC2A34" w:rsidRPr="008A6515" w:rsidRDefault="00EC2A34" w:rsidP="008A6515">
            <w:pPr>
              <w:autoSpaceDE w:val="0"/>
              <w:autoSpaceDN w:val="0"/>
              <w:adjustRightInd w:val="0"/>
              <w:spacing w:after="0" w:line="240" w:lineRule="auto"/>
              <w:ind w:right="10"/>
              <w:jc w:val="right"/>
              <w:rPr>
                <w:rFonts w:ascii="Arial" w:hAnsi="Arial" w:cs="Arial"/>
                <w:color w:val="000000"/>
                <w:sz w:val="18"/>
                <w:szCs w:val="18"/>
              </w:rPr>
            </w:pPr>
            <w:r w:rsidRPr="008A6515">
              <w:rPr>
                <w:rFonts w:ascii="Arial" w:hAnsi="Arial" w:cs="Arial"/>
                <w:color w:val="000000"/>
                <w:sz w:val="18"/>
                <w:szCs w:val="18"/>
              </w:rPr>
              <w:t>0.0000</w:t>
            </w:r>
          </w:p>
        </w:tc>
      </w:tr>
      <w:tr w:rsidR="00EC2A34" w:rsidRPr="008A6515">
        <w:trPr>
          <w:trHeight w:val="225"/>
        </w:trPr>
        <w:tc>
          <w:tcPr>
            <w:tcW w:w="2017" w:type="dxa"/>
            <w:tcBorders>
              <w:top w:val="nil"/>
              <w:left w:val="nil"/>
              <w:bottom w:val="nil"/>
              <w:right w:val="nil"/>
            </w:tcBorders>
            <w:vAlign w:val="bottom"/>
          </w:tcPr>
          <w:p w:rsidR="00EC2A34" w:rsidRPr="00EC2A34" w:rsidRDefault="00EC2A34" w:rsidP="00754153">
            <w:pPr>
              <w:autoSpaceDE w:val="0"/>
              <w:autoSpaceDN w:val="0"/>
              <w:adjustRightInd w:val="0"/>
              <w:spacing w:after="0" w:line="240" w:lineRule="auto"/>
              <w:jc w:val="center"/>
              <w:rPr>
                <w:rFonts w:ascii="Arial" w:hAnsi="Arial" w:cs="Arial"/>
                <w:color w:val="000000"/>
                <w:sz w:val="18"/>
                <w:szCs w:val="18"/>
              </w:rPr>
            </w:pPr>
            <w:r w:rsidRPr="00EC2A34">
              <w:rPr>
                <w:rFonts w:ascii="Arial" w:hAnsi="Arial" w:cs="Arial"/>
                <w:color w:val="000000"/>
                <w:sz w:val="18"/>
                <w:szCs w:val="18"/>
              </w:rPr>
              <w:t>C(2)</w:t>
            </w:r>
          </w:p>
        </w:tc>
        <w:tc>
          <w:tcPr>
            <w:tcW w:w="1103" w:type="dxa"/>
            <w:tcBorders>
              <w:top w:val="nil"/>
              <w:left w:val="nil"/>
              <w:bottom w:val="nil"/>
              <w:right w:val="nil"/>
            </w:tcBorders>
            <w:vAlign w:val="bottom"/>
          </w:tcPr>
          <w:p w:rsidR="00EC2A34" w:rsidRPr="008A6515" w:rsidRDefault="00EC2A34" w:rsidP="008A6515">
            <w:pPr>
              <w:autoSpaceDE w:val="0"/>
              <w:autoSpaceDN w:val="0"/>
              <w:adjustRightInd w:val="0"/>
              <w:spacing w:after="0" w:line="240" w:lineRule="auto"/>
              <w:ind w:right="10"/>
              <w:jc w:val="right"/>
              <w:rPr>
                <w:rFonts w:ascii="Arial" w:hAnsi="Arial" w:cs="Arial"/>
                <w:color w:val="000000"/>
                <w:sz w:val="18"/>
                <w:szCs w:val="18"/>
              </w:rPr>
            </w:pPr>
            <w:r w:rsidRPr="008A6515">
              <w:rPr>
                <w:rFonts w:ascii="Arial" w:hAnsi="Arial" w:cs="Arial"/>
                <w:color w:val="000000"/>
                <w:sz w:val="18"/>
                <w:szCs w:val="18"/>
              </w:rPr>
              <w:t>0.704384</w:t>
            </w:r>
          </w:p>
        </w:tc>
        <w:tc>
          <w:tcPr>
            <w:tcW w:w="1207" w:type="dxa"/>
            <w:tcBorders>
              <w:top w:val="nil"/>
              <w:left w:val="nil"/>
              <w:bottom w:val="nil"/>
              <w:right w:val="nil"/>
            </w:tcBorders>
            <w:vAlign w:val="bottom"/>
          </w:tcPr>
          <w:p w:rsidR="00EC2A34" w:rsidRPr="008A6515" w:rsidRDefault="00EC2A34" w:rsidP="008A6515">
            <w:pPr>
              <w:autoSpaceDE w:val="0"/>
              <w:autoSpaceDN w:val="0"/>
              <w:adjustRightInd w:val="0"/>
              <w:spacing w:after="0" w:line="240" w:lineRule="auto"/>
              <w:ind w:right="10"/>
              <w:jc w:val="right"/>
              <w:rPr>
                <w:rFonts w:ascii="Arial" w:hAnsi="Arial" w:cs="Arial"/>
                <w:color w:val="000000"/>
                <w:sz w:val="18"/>
                <w:szCs w:val="18"/>
              </w:rPr>
            </w:pPr>
            <w:r w:rsidRPr="008A6515">
              <w:rPr>
                <w:rFonts w:ascii="Arial" w:hAnsi="Arial" w:cs="Arial"/>
                <w:color w:val="000000"/>
                <w:sz w:val="18"/>
                <w:szCs w:val="18"/>
              </w:rPr>
              <w:t>0.042390</w:t>
            </w:r>
          </w:p>
        </w:tc>
        <w:tc>
          <w:tcPr>
            <w:tcW w:w="1208" w:type="dxa"/>
            <w:tcBorders>
              <w:top w:val="nil"/>
              <w:left w:val="nil"/>
              <w:bottom w:val="nil"/>
              <w:right w:val="nil"/>
            </w:tcBorders>
            <w:vAlign w:val="bottom"/>
          </w:tcPr>
          <w:p w:rsidR="00EC2A34" w:rsidRPr="008A6515" w:rsidRDefault="00EC2A34" w:rsidP="008A6515">
            <w:pPr>
              <w:autoSpaceDE w:val="0"/>
              <w:autoSpaceDN w:val="0"/>
              <w:adjustRightInd w:val="0"/>
              <w:spacing w:after="0" w:line="240" w:lineRule="auto"/>
              <w:ind w:right="10"/>
              <w:jc w:val="right"/>
              <w:rPr>
                <w:rFonts w:ascii="Arial" w:hAnsi="Arial" w:cs="Arial"/>
                <w:color w:val="000000"/>
                <w:sz w:val="18"/>
                <w:szCs w:val="18"/>
              </w:rPr>
            </w:pPr>
            <w:r w:rsidRPr="008A6515">
              <w:rPr>
                <w:rFonts w:ascii="Arial" w:hAnsi="Arial" w:cs="Arial"/>
                <w:color w:val="000000"/>
                <w:sz w:val="18"/>
                <w:szCs w:val="18"/>
              </w:rPr>
              <w:t>-16.61687</w:t>
            </w:r>
          </w:p>
        </w:tc>
        <w:tc>
          <w:tcPr>
            <w:tcW w:w="997" w:type="dxa"/>
            <w:tcBorders>
              <w:top w:val="nil"/>
              <w:left w:val="nil"/>
              <w:bottom w:val="nil"/>
              <w:right w:val="nil"/>
            </w:tcBorders>
            <w:vAlign w:val="bottom"/>
          </w:tcPr>
          <w:p w:rsidR="00EC2A34" w:rsidRPr="008A6515" w:rsidRDefault="00EC2A34" w:rsidP="008A6515">
            <w:pPr>
              <w:autoSpaceDE w:val="0"/>
              <w:autoSpaceDN w:val="0"/>
              <w:adjustRightInd w:val="0"/>
              <w:spacing w:after="0" w:line="240" w:lineRule="auto"/>
              <w:ind w:right="10"/>
              <w:jc w:val="right"/>
              <w:rPr>
                <w:rFonts w:ascii="Arial" w:hAnsi="Arial" w:cs="Arial"/>
                <w:color w:val="000000"/>
                <w:sz w:val="18"/>
                <w:szCs w:val="18"/>
              </w:rPr>
            </w:pPr>
            <w:r w:rsidRPr="008A6515">
              <w:rPr>
                <w:rFonts w:ascii="Arial" w:hAnsi="Arial" w:cs="Arial"/>
                <w:color w:val="000000"/>
                <w:sz w:val="18"/>
                <w:szCs w:val="18"/>
              </w:rPr>
              <w:t>0.0000</w:t>
            </w:r>
          </w:p>
        </w:tc>
      </w:tr>
      <w:tr w:rsidR="00EC2A34" w:rsidRPr="008A6515">
        <w:trPr>
          <w:trHeight w:val="225"/>
        </w:trPr>
        <w:tc>
          <w:tcPr>
            <w:tcW w:w="2017" w:type="dxa"/>
            <w:tcBorders>
              <w:top w:val="nil"/>
              <w:left w:val="nil"/>
              <w:bottom w:val="nil"/>
              <w:right w:val="nil"/>
            </w:tcBorders>
            <w:vAlign w:val="bottom"/>
          </w:tcPr>
          <w:p w:rsidR="00EC2A34" w:rsidRPr="00EC2A34" w:rsidRDefault="00EC2A34" w:rsidP="00754153">
            <w:pPr>
              <w:autoSpaceDE w:val="0"/>
              <w:autoSpaceDN w:val="0"/>
              <w:adjustRightInd w:val="0"/>
              <w:spacing w:after="0" w:line="240" w:lineRule="auto"/>
              <w:jc w:val="center"/>
              <w:rPr>
                <w:rFonts w:ascii="Arial" w:hAnsi="Arial" w:cs="Arial"/>
                <w:color w:val="000000"/>
                <w:sz w:val="18"/>
                <w:szCs w:val="18"/>
              </w:rPr>
            </w:pPr>
            <w:r w:rsidRPr="00EC2A34">
              <w:rPr>
                <w:rFonts w:ascii="Arial" w:hAnsi="Arial" w:cs="Arial"/>
                <w:color w:val="000000"/>
                <w:sz w:val="18"/>
                <w:szCs w:val="18"/>
              </w:rPr>
              <w:t>C(3)</w:t>
            </w:r>
          </w:p>
        </w:tc>
        <w:tc>
          <w:tcPr>
            <w:tcW w:w="1103" w:type="dxa"/>
            <w:tcBorders>
              <w:top w:val="nil"/>
              <w:left w:val="nil"/>
              <w:bottom w:val="nil"/>
              <w:right w:val="nil"/>
            </w:tcBorders>
            <w:vAlign w:val="bottom"/>
          </w:tcPr>
          <w:p w:rsidR="00EC2A34" w:rsidRPr="008A6515" w:rsidRDefault="00BC059D" w:rsidP="008A6515">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-0.8</w:t>
            </w:r>
            <w:r w:rsidR="00EC2A34" w:rsidRPr="008A6515">
              <w:rPr>
                <w:rFonts w:ascii="Arial" w:hAnsi="Arial" w:cs="Arial"/>
                <w:color w:val="000000"/>
                <w:sz w:val="18"/>
                <w:szCs w:val="18"/>
              </w:rPr>
              <w:t>80652</w:t>
            </w:r>
          </w:p>
        </w:tc>
        <w:tc>
          <w:tcPr>
            <w:tcW w:w="1207" w:type="dxa"/>
            <w:tcBorders>
              <w:top w:val="nil"/>
              <w:left w:val="nil"/>
              <w:bottom w:val="nil"/>
              <w:right w:val="nil"/>
            </w:tcBorders>
            <w:vAlign w:val="bottom"/>
          </w:tcPr>
          <w:p w:rsidR="00EC2A34" w:rsidRPr="008A6515" w:rsidRDefault="00EC2A34" w:rsidP="008A6515">
            <w:pPr>
              <w:autoSpaceDE w:val="0"/>
              <w:autoSpaceDN w:val="0"/>
              <w:adjustRightInd w:val="0"/>
              <w:spacing w:after="0" w:line="240" w:lineRule="auto"/>
              <w:ind w:right="10"/>
              <w:jc w:val="right"/>
              <w:rPr>
                <w:rFonts w:ascii="Arial" w:hAnsi="Arial" w:cs="Arial"/>
                <w:color w:val="000000"/>
                <w:sz w:val="18"/>
                <w:szCs w:val="18"/>
              </w:rPr>
            </w:pPr>
            <w:r w:rsidRPr="008A6515">
              <w:rPr>
                <w:rFonts w:ascii="Arial" w:hAnsi="Arial" w:cs="Arial"/>
                <w:color w:val="000000"/>
                <w:sz w:val="18"/>
                <w:szCs w:val="18"/>
              </w:rPr>
              <w:t>0.660115</w:t>
            </w:r>
          </w:p>
        </w:tc>
        <w:tc>
          <w:tcPr>
            <w:tcW w:w="1208" w:type="dxa"/>
            <w:tcBorders>
              <w:top w:val="nil"/>
              <w:left w:val="nil"/>
              <w:bottom w:val="nil"/>
              <w:right w:val="nil"/>
            </w:tcBorders>
            <w:vAlign w:val="bottom"/>
          </w:tcPr>
          <w:p w:rsidR="00EC2A34" w:rsidRPr="008A6515" w:rsidRDefault="00EC2A34" w:rsidP="008A6515">
            <w:pPr>
              <w:autoSpaceDE w:val="0"/>
              <w:autoSpaceDN w:val="0"/>
              <w:adjustRightInd w:val="0"/>
              <w:spacing w:after="0" w:line="240" w:lineRule="auto"/>
              <w:ind w:right="10"/>
              <w:jc w:val="right"/>
              <w:rPr>
                <w:rFonts w:ascii="Arial" w:hAnsi="Arial" w:cs="Arial"/>
                <w:color w:val="000000"/>
                <w:sz w:val="18"/>
                <w:szCs w:val="18"/>
              </w:rPr>
            </w:pPr>
            <w:r w:rsidRPr="008A6515">
              <w:rPr>
                <w:rFonts w:ascii="Arial" w:hAnsi="Arial" w:cs="Arial"/>
                <w:color w:val="000000"/>
                <w:sz w:val="18"/>
                <w:szCs w:val="18"/>
              </w:rPr>
              <w:t>-1.485578</w:t>
            </w:r>
          </w:p>
        </w:tc>
        <w:tc>
          <w:tcPr>
            <w:tcW w:w="997" w:type="dxa"/>
            <w:tcBorders>
              <w:top w:val="nil"/>
              <w:left w:val="nil"/>
              <w:bottom w:val="nil"/>
              <w:right w:val="nil"/>
            </w:tcBorders>
            <w:vAlign w:val="bottom"/>
          </w:tcPr>
          <w:p w:rsidR="00EC2A34" w:rsidRPr="008A6515" w:rsidRDefault="00EC2A34" w:rsidP="008A6515">
            <w:pPr>
              <w:autoSpaceDE w:val="0"/>
              <w:autoSpaceDN w:val="0"/>
              <w:adjustRightInd w:val="0"/>
              <w:spacing w:after="0" w:line="240" w:lineRule="auto"/>
              <w:ind w:right="10"/>
              <w:jc w:val="right"/>
              <w:rPr>
                <w:rFonts w:ascii="Arial" w:hAnsi="Arial" w:cs="Arial"/>
                <w:color w:val="000000"/>
                <w:sz w:val="18"/>
                <w:szCs w:val="18"/>
              </w:rPr>
            </w:pPr>
            <w:r w:rsidRPr="008A6515">
              <w:rPr>
                <w:rFonts w:ascii="Arial" w:hAnsi="Arial" w:cs="Arial"/>
                <w:color w:val="000000"/>
                <w:sz w:val="18"/>
                <w:szCs w:val="18"/>
              </w:rPr>
              <w:t>0.1375</w:t>
            </w:r>
          </w:p>
        </w:tc>
      </w:tr>
      <w:tr w:rsidR="008A6515" w:rsidRPr="008A6515">
        <w:trPr>
          <w:trHeight w:hRule="exact" w:val="90"/>
        </w:trPr>
        <w:tc>
          <w:tcPr>
            <w:tcW w:w="2017" w:type="dxa"/>
            <w:tcBorders>
              <w:top w:val="nil"/>
              <w:left w:val="nil"/>
              <w:bottom w:val="double" w:sz="6" w:space="2" w:color="auto"/>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r>
      <w:tr w:rsidR="008A6515" w:rsidRPr="008A6515">
        <w:trPr>
          <w:trHeight w:hRule="exact" w:val="135"/>
        </w:trPr>
        <w:tc>
          <w:tcPr>
            <w:tcW w:w="2017"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r>
      <w:tr w:rsidR="008A6515" w:rsidRPr="008A6515" w:rsidTr="00EC2A34">
        <w:trPr>
          <w:trHeight w:val="225"/>
        </w:trPr>
        <w:tc>
          <w:tcPr>
            <w:tcW w:w="2017"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rPr>
                <w:rFonts w:ascii="Arial" w:hAnsi="Arial" w:cs="Arial"/>
                <w:color w:val="000000"/>
                <w:sz w:val="18"/>
                <w:szCs w:val="18"/>
              </w:rPr>
            </w:pPr>
            <w:proofErr w:type="spellStart"/>
            <w:r w:rsidRPr="008A6515">
              <w:rPr>
                <w:rFonts w:ascii="Arial" w:hAnsi="Arial" w:cs="Arial"/>
                <w:color w:val="000000"/>
                <w:sz w:val="18"/>
                <w:szCs w:val="18"/>
              </w:rPr>
              <w:t>R-squared</w:t>
            </w:r>
            <w:proofErr w:type="spellEnd"/>
          </w:p>
        </w:tc>
        <w:tc>
          <w:tcPr>
            <w:tcW w:w="1103"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ind w:right="10"/>
              <w:jc w:val="right"/>
              <w:rPr>
                <w:rFonts w:ascii="Arial" w:hAnsi="Arial" w:cs="Arial"/>
                <w:color w:val="000000"/>
                <w:sz w:val="18"/>
                <w:szCs w:val="18"/>
              </w:rPr>
            </w:pPr>
            <w:r w:rsidRPr="008A6515">
              <w:rPr>
                <w:rFonts w:ascii="Arial" w:hAnsi="Arial" w:cs="Arial"/>
                <w:color w:val="000000"/>
                <w:sz w:val="18"/>
                <w:szCs w:val="18"/>
              </w:rPr>
              <w:t>0.157654</w:t>
            </w:r>
          </w:p>
        </w:tc>
        <w:tc>
          <w:tcPr>
            <w:tcW w:w="2415" w:type="dxa"/>
            <w:gridSpan w:val="2"/>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ind w:right="10"/>
              <w:rPr>
                <w:rFonts w:ascii="Arial" w:hAnsi="Arial" w:cs="Arial"/>
                <w:color w:val="000000"/>
                <w:sz w:val="18"/>
                <w:szCs w:val="18"/>
              </w:rPr>
            </w:pPr>
            <w:r w:rsidRPr="008A6515">
              <w:rPr>
                <w:rFonts w:ascii="Arial" w:hAnsi="Arial" w:cs="Arial"/>
                <w:color w:val="000000"/>
                <w:sz w:val="18"/>
                <w:szCs w:val="18"/>
              </w:rPr>
              <w:t>    </w:t>
            </w:r>
            <w:proofErr w:type="spellStart"/>
            <w:r w:rsidRPr="008A6515">
              <w:rPr>
                <w:rFonts w:ascii="Arial" w:hAnsi="Arial" w:cs="Arial"/>
                <w:color w:val="000000"/>
                <w:sz w:val="18"/>
                <w:szCs w:val="18"/>
              </w:rPr>
              <w:t>Mean</w:t>
            </w:r>
            <w:proofErr w:type="spellEnd"/>
            <w:r w:rsidRPr="008A6515">
              <w:rPr>
                <w:rFonts w:ascii="Arial" w:hAnsi="Arial" w:cs="Arial"/>
                <w:color w:val="000000"/>
                <w:sz w:val="18"/>
                <w:szCs w:val="18"/>
              </w:rPr>
              <w:t xml:space="preserve"> </w:t>
            </w:r>
            <w:proofErr w:type="spellStart"/>
            <w:r w:rsidRPr="008A6515">
              <w:rPr>
                <w:rFonts w:ascii="Arial" w:hAnsi="Arial" w:cs="Arial"/>
                <w:color w:val="000000"/>
                <w:sz w:val="18"/>
                <w:szCs w:val="18"/>
              </w:rPr>
              <w:t>dependent</w:t>
            </w:r>
            <w:proofErr w:type="spellEnd"/>
            <w:r w:rsidRPr="008A6515">
              <w:rPr>
                <w:rFonts w:ascii="Arial" w:hAnsi="Arial" w:cs="Arial"/>
                <w:color w:val="000000"/>
                <w:sz w:val="18"/>
                <w:szCs w:val="18"/>
              </w:rPr>
              <w:t xml:space="preserve"> </w:t>
            </w:r>
            <w:proofErr w:type="spellStart"/>
            <w:r w:rsidRPr="008A6515">
              <w:rPr>
                <w:rFonts w:ascii="Arial" w:hAnsi="Arial" w:cs="Arial"/>
                <w:color w:val="000000"/>
                <w:sz w:val="18"/>
                <w:szCs w:val="18"/>
              </w:rPr>
              <w:t>var</w:t>
            </w:r>
            <w:proofErr w:type="spellEnd"/>
          </w:p>
        </w:tc>
        <w:tc>
          <w:tcPr>
            <w:tcW w:w="997"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ind w:right="10"/>
              <w:jc w:val="right"/>
              <w:rPr>
                <w:rFonts w:ascii="Arial" w:hAnsi="Arial" w:cs="Arial"/>
                <w:color w:val="000000"/>
                <w:sz w:val="18"/>
                <w:szCs w:val="18"/>
              </w:rPr>
            </w:pPr>
            <w:r w:rsidRPr="008A6515">
              <w:rPr>
                <w:rFonts w:ascii="Arial" w:hAnsi="Arial" w:cs="Arial"/>
                <w:color w:val="000000"/>
                <w:sz w:val="18"/>
                <w:szCs w:val="18"/>
              </w:rPr>
              <w:t>3.597536</w:t>
            </w:r>
          </w:p>
        </w:tc>
      </w:tr>
      <w:tr w:rsidR="008A6515" w:rsidRPr="008A6515" w:rsidTr="00EC2A34">
        <w:trPr>
          <w:trHeight w:val="225"/>
        </w:trPr>
        <w:tc>
          <w:tcPr>
            <w:tcW w:w="2017"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rPr>
                <w:rFonts w:ascii="Arial" w:hAnsi="Arial" w:cs="Arial"/>
                <w:color w:val="000000"/>
                <w:sz w:val="18"/>
                <w:szCs w:val="18"/>
              </w:rPr>
            </w:pPr>
            <w:proofErr w:type="spellStart"/>
            <w:r w:rsidRPr="008A6515">
              <w:rPr>
                <w:rFonts w:ascii="Arial" w:hAnsi="Arial" w:cs="Arial"/>
                <w:color w:val="000000"/>
                <w:sz w:val="18"/>
                <w:szCs w:val="18"/>
              </w:rPr>
              <w:t>Adjusted</w:t>
            </w:r>
            <w:proofErr w:type="spellEnd"/>
            <w:r w:rsidRPr="008A6515">
              <w:rPr>
                <w:rFonts w:ascii="Arial" w:hAnsi="Arial" w:cs="Arial"/>
                <w:color w:val="000000"/>
                <w:sz w:val="18"/>
                <w:szCs w:val="18"/>
              </w:rPr>
              <w:t xml:space="preserve"> </w:t>
            </w:r>
            <w:proofErr w:type="spellStart"/>
            <w:r w:rsidRPr="008A6515">
              <w:rPr>
                <w:rFonts w:ascii="Arial" w:hAnsi="Arial" w:cs="Arial"/>
                <w:color w:val="000000"/>
                <w:sz w:val="18"/>
                <w:szCs w:val="18"/>
              </w:rPr>
              <w:t>R-squared</w:t>
            </w:r>
            <w:proofErr w:type="spellEnd"/>
          </w:p>
        </w:tc>
        <w:tc>
          <w:tcPr>
            <w:tcW w:w="1103"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ind w:right="10"/>
              <w:jc w:val="right"/>
              <w:rPr>
                <w:rFonts w:ascii="Arial" w:hAnsi="Arial" w:cs="Arial"/>
                <w:color w:val="000000"/>
                <w:sz w:val="18"/>
                <w:szCs w:val="18"/>
              </w:rPr>
            </w:pPr>
            <w:r w:rsidRPr="008A6515">
              <w:rPr>
                <w:rFonts w:ascii="Arial" w:hAnsi="Arial" w:cs="Arial"/>
                <w:color w:val="000000"/>
                <w:sz w:val="18"/>
                <w:szCs w:val="18"/>
              </w:rPr>
              <w:t>0.156847</w:t>
            </w:r>
          </w:p>
        </w:tc>
        <w:tc>
          <w:tcPr>
            <w:tcW w:w="2415" w:type="dxa"/>
            <w:gridSpan w:val="2"/>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ind w:right="10"/>
              <w:rPr>
                <w:rFonts w:ascii="Arial" w:hAnsi="Arial" w:cs="Arial"/>
                <w:color w:val="000000"/>
                <w:sz w:val="18"/>
                <w:szCs w:val="18"/>
              </w:rPr>
            </w:pPr>
            <w:r w:rsidRPr="008A6515">
              <w:rPr>
                <w:rFonts w:ascii="Arial" w:hAnsi="Arial" w:cs="Arial"/>
                <w:color w:val="000000"/>
                <w:sz w:val="18"/>
                <w:szCs w:val="18"/>
              </w:rPr>
              <w:t xml:space="preserve">    S.D. </w:t>
            </w:r>
            <w:proofErr w:type="spellStart"/>
            <w:r w:rsidRPr="008A6515">
              <w:rPr>
                <w:rFonts w:ascii="Arial" w:hAnsi="Arial" w:cs="Arial"/>
                <w:color w:val="000000"/>
                <w:sz w:val="18"/>
                <w:szCs w:val="18"/>
              </w:rPr>
              <w:t>dependent</w:t>
            </w:r>
            <w:proofErr w:type="spellEnd"/>
            <w:r w:rsidRPr="008A6515">
              <w:rPr>
                <w:rFonts w:ascii="Arial" w:hAnsi="Arial" w:cs="Arial"/>
                <w:color w:val="000000"/>
                <w:sz w:val="18"/>
                <w:szCs w:val="18"/>
              </w:rPr>
              <w:t xml:space="preserve"> </w:t>
            </w:r>
            <w:proofErr w:type="spellStart"/>
            <w:r w:rsidRPr="008A6515">
              <w:rPr>
                <w:rFonts w:ascii="Arial" w:hAnsi="Arial" w:cs="Arial"/>
                <w:color w:val="000000"/>
                <w:sz w:val="18"/>
                <w:szCs w:val="18"/>
              </w:rPr>
              <w:t>var</w:t>
            </w:r>
            <w:proofErr w:type="spellEnd"/>
          </w:p>
        </w:tc>
        <w:tc>
          <w:tcPr>
            <w:tcW w:w="997"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ind w:right="10"/>
              <w:jc w:val="right"/>
              <w:rPr>
                <w:rFonts w:ascii="Arial" w:hAnsi="Arial" w:cs="Arial"/>
                <w:color w:val="000000"/>
                <w:sz w:val="18"/>
                <w:szCs w:val="18"/>
              </w:rPr>
            </w:pPr>
            <w:r w:rsidRPr="008A6515">
              <w:rPr>
                <w:rFonts w:ascii="Arial" w:hAnsi="Arial" w:cs="Arial"/>
                <w:color w:val="000000"/>
                <w:sz w:val="18"/>
                <w:szCs w:val="18"/>
              </w:rPr>
              <w:t>2.417355</w:t>
            </w:r>
          </w:p>
        </w:tc>
      </w:tr>
      <w:tr w:rsidR="008A6515" w:rsidRPr="008A6515" w:rsidTr="00EC2A34">
        <w:trPr>
          <w:trHeight w:val="225"/>
        </w:trPr>
        <w:tc>
          <w:tcPr>
            <w:tcW w:w="2017"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rPr>
                <w:rFonts w:ascii="Arial" w:hAnsi="Arial" w:cs="Arial"/>
                <w:color w:val="000000"/>
                <w:sz w:val="18"/>
                <w:szCs w:val="18"/>
              </w:rPr>
            </w:pPr>
            <w:r w:rsidRPr="008A6515">
              <w:rPr>
                <w:rFonts w:ascii="Arial" w:hAnsi="Arial" w:cs="Arial"/>
                <w:color w:val="000000"/>
                <w:sz w:val="18"/>
                <w:szCs w:val="18"/>
              </w:rPr>
              <w:t xml:space="preserve">S.E. </w:t>
            </w:r>
            <w:proofErr w:type="spellStart"/>
            <w:r w:rsidRPr="008A6515">
              <w:rPr>
                <w:rFonts w:ascii="Arial" w:hAnsi="Arial" w:cs="Arial"/>
                <w:color w:val="000000"/>
                <w:sz w:val="18"/>
                <w:szCs w:val="18"/>
              </w:rPr>
              <w:t>of</w:t>
            </w:r>
            <w:proofErr w:type="spellEnd"/>
            <w:r w:rsidRPr="008A6515">
              <w:rPr>
                <w:rFonts w:ascii="Arial" w:hAnsi="Arial" w:cs="Arial"/>
                <w:color w:val="000000"/>
                <w:sz w:val="18"/>
                <w:szCs w:val="18"/>
              </w:rPr>
              <w:t xml:space="preserve"> </w:t>
            </w:r>
            <w:proofErr w:type="spellStart"/>
            <w:r w:rsidRPr="008A6515">
              <w:rPr>
                <w:rFonts w:ascii="Arial" w:hAnsi="Arial" w:cs="Arial"/>
                <w:color w:val="000000"/>
                <w:sz w:val="18"/>
                <w:szCs w:val="18"/>
              </w:rPr>
              <w:t>regression</w:t>
            </w:r>
            <w:proofErr w:type="spellEnd"/>
          </w:p>
        </w:tc>
        <w:tc>
          <w:tcPr>
            <w:tcW w:w="1103"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ind w:right="10"/>
              <w:jc w:val="right"/>
              <w:rPr>
                <w:rFonts w:ascii="Arial" w:hAnsi="Arial" w:cs="Arial"/>
                <w:color w:val="000000"/>
                <w:sz w:val="18"/>
                <w:szCs w:val="18"/>
              </w:rPr>
            </w:pPr>
            <w:r w:rsidRPr="008A6515">
              <w:rPr>
                <w:rFonts w:ascii="Arial" w:hAnsi="Arial" w:cs="Arial"/>
                <w:color w:val="000000"/>
                <w:sz w:val="18"/>
                <w:szCs w:val="18"/>
              </w:rPr>
              <w:t>2.219696</w:t>
            </w:r>
          </w:p>
        </w:tc>
        <w:tc>
          <w:tcPr>
            <w:tcW w:w="2415" w:type="dxa"/>
            <w:gridSpan w:val="2"/>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ind w:right="10"/>
              <w:rPr>
                <w:rFonts w:ascii="Arial" w:hAnsi="Arial" w:cs="Arial"/>
                <w:color w:val="000000"/>
                <w:sz w:val="18"/>
                <w:szCs w:val="18"/>
              </w:rPr>
            </w:pPr>
            <w:r w:rsidRPr="008A6515">
              <w:rPr>
                <w:rFonts w:ascii="Arial" w:hAnsi="Arial" w:cs="Arial"/>
                <w:color w:val="000000"/>
                <w:sz w:val="18"/>
                <w:szCs w:val="18"/>
              </w:rPr>
              <w:t>    </w:t>
            </w:r>
            <w:proofErr w:type="spellStart"/>
            <w:r w:rsidRPr="008A6515">
              <w:rPr>
                <w:rFonts w:ascii="Arial" w:hAnsi="Arial" w:cs="Arial"/>
                <w:color w:val="000000"/>
                <w:sz w:val="18"/>
                <w:szCs w:val="18"/>
              </w:rPr>
              <w:t>Akaike</w:t>
            </w:r>
            <w:proofErr w:type="spellEnd"/>
            <w:r w:rsidRPr="008A6515">
              <w:rPr>
                <w:rFonts w:ascii="Arial" w:hAnsi="Arial" w:cs="Arial"/>
                <w:color w:val="000000"/>
                <w:sz w:val="18"/>
                <w:szCs w:val="18"/>
              </w:rPr>
              <w:t xml:space="preserve"> </w:t>
            </w:r>
            <w:proofErr w:type="spellStart"/>
            <w:r w:rsidRPr="008A6515">
              <w:rPr>
                <w:rFonts w:ascii="Arial" w:hAnsi="Arial" w:cs="Arial"/>
                <w:color w:val="000000"/>
                <w:sz w:val="18"/>
                <w:szCs w:val="18"/>
              </w:rPr>
              <w:t>info</w:t>
            </w:r>
            <w:proofErr w:type="spellEnd"/>
            <w:r w:rsidRPr="008A6515">
              <w:rPr>
                <w:rFonts w:ascii="Arial" w:hAnsi="Arial" w:cs="Arial"/>
                <w:color w:val="000000"/>
                <w:sz w:val="18"/>
                <w:szCs w:val="18"/>
              </w:rPr>
              <w:t xml:space="preserve"> </w:t>
            </w:r>
            <w:proofErr w:type="spellStart"/>
            <w:r w:rsidRPr="008A6515">
              <w:rPr>
                <w:rFonts w:ascii="Arial" w:hAnsi="Arial" w:cs="Arial"/>
                <w:color w:val="000000"/>
                <w:sz w:val="18"/>
                <w:szCs w:val="18"/>
              </w:rPr>
              <w:t>criterion</w:t>
            </w:r>
            <w:proofErr w:type="spellEnd"/>
          </w:p>
        </w:tc>
        <w:tc>
          <w:tcPr>
            <w:tcW w:w="997"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ind w:right="10"/>
              <w:jc w:val="right"/>
              <w:rPr>
                <w:rFonts w:ascii="Arial" w:hAnsi="Arial" w:cs="Arial"/>
                <w:color w:val="000000"/>
                <w:sz w:val="18"/>
                <w:szCs w:val="18"/>
              </w:rPr>
            </w:pPr>
            <w:r w:rsidRPr="008A6515">
              <w:rPr>
                <w:rFonts w:ascii="Arial" w:hAnsi="Arial" w:cs="Arial"/>
                <w:color w:val="000000"/>
                <w:sz w:val="18"/>
                <w:szCs w:val="18"/>
              </w:rPr>
              <w:t>4.433893</w:t>
            </w:r>
          </w:p>
        </w:tc>
      </w:tr>
      <w:tr w:rsidR="008A6515" w:rsidRPr="008A6515" w:rsidTr="00EC2A34">
        <w:trPr>
          <w:trHeight w:val="225"/>
        </w:trPr>
        <w:tc>
          <w:tcPr>
            <w:tcW w:w="2017"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rPr>
                <w:rFonts w:ascii="Arial" w:hAnsi="Arial" w:cs="Arial"/>
                <w:color w:val="000000"/>
                <w:sz w:val="18"/>
                <w:szCs w:val="18"/>
              </w:rPr>
            </w:pPr>
            <w:proofErr w:type="spellStart"/>
            <w:r w:rsidRPr="008A6515">
              <w:rPr>
                <w:rFonts w:ascii="Arial" w:hAnsi="Arial" w:cs="Arial"/>
                <w:color w:val="000000"/>
                <w:sz w:val="18"/>
                <w:szCs w:val="18"/>
              </w:rPr>
              <w:t>Sum</w:t>
            </w:r>
            <w:proofErr w:type="spellEnd"/>
            <w:r w:rsidRPr="008A6515">
              <w:rPr>
                <w:rFonts w:ascii="Arial" w:hAnsi="Arial" w:cs="Arial"/>
                <w:color w:val="000000"/>
                <w:sz w:val="18"/>
                <w:szCs w:val="18"/>
              </w:rPr>
              <w:t xml:space="preserve"> </w:t>
            </w:r>
            <w:proofErr w:type="spellStart"/>
            <w:r w:rsidRPr="008A6515">
              <w:rPr>
                <w:rFonts w:ascii="Arial" w:hAnsi="Arial" w:cs="Arial"/>
                <w:color w:val="000000"/>
                <w:sz w:val="18"/>
                <w:szCs w:val="18"/>
              </w:rPr>
              <w:t>squared</w:t>
            </w:r>
            <w:proofErr w:type="spellEnd"/>
            <w:r w:rsidRPr="008A6515">
              <w:rPr>
                <w:rFonts w:ascii="Arial" w:hAnsi="Arial" w:cs="Arial"/>
                <w:color w:val="000000"/>
                <w:sz w:val="18"/>
                <w:szCs w:val="18"/>
              </w:rPr>
              <w:t xml:space="preserve"> </w:t>
            </w:r>
            <w:proofErr w:type="spellStart"/>
            <w:r w:rsidRPr="008A6515">
              <w:rPr>
                <w:rFonts w:ascii="Arial" w:hAnsi="Arial" w:cs="Arial"/>
                <w:color w:val="000000"/>
                <w:sz w:val="18"/>
                <w:szCs w:val="18"/>
              </w:rPr>
              <w:t>resid</w:t>
            </w:r>
            <w:proofErr w:type="spellEnd"/>
          </w:p>
        </w:tc>
        <w:tc>
          <w:tcPr>
            <w:tcW w:w="1103"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ind w:right="10"/>
              <w:jc w:val="right"/>
              <w:rPr>
                <w:rFonts w:ascii="Arial" w:hAnsi="Arial" w:cs="Arial"/>
                <w:color w:val="000000"/>
                <w:sz w:val="18"/>
                <w:szCs w:val="18"/>
              </w:rPr>
            </w:pPr>
            <w:r w:rsidRPr="008A6515">
              <w:rPr>
                <w:rFonts w:ascii="Arial" w:hAnsi="Arial" w:cs="Arial"/>
                <w:color w:val="000000"/>
                <w:sz w:val="18"/>
                <w:szCs w:val="18"/>
              </w:rPr>
              <w:t>15431.53</w:t>
            </w:r>
          </w:p>
        </w:tc>
        <w:tc>
          <w:tcPr>
            <w:tcW w:w="2415" w:type="dxa"/>
            <w:gridSpan w:val="2"/>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ind w:right="10"/>
              <w:rPr>
                <w:rFonts w:ascii="Arial" w:hAnsi="Arial" w:cs="Arial"/>
                <w:color w:val="000000"/>
                <w:sz w:val="18"/>
                <w:szCs w:val="18"/>
              </w:rPr>
            </w:pPr>
            <w:r w:rsidRPr="008A6515">
              <w:rPr>
                <w:rFonts w:ascii="Arial" w:hAnsi="Arial" w:cs="Arial"/>
                <w:color w:val="000000"/>
                <w:sz w:val="18"/>
                <w:szCs w:val="18"/>
              </w:rPr>
              <w:t>    </w:t>
            </w:r>
            <w:proofErr w:type="spellStart"/>
            <w:r w:rsidRPr="008A6515">
              <w:rPr>
                <w:rFonts w:ascii="Arial" w:hAnsi="Arial" w:cs="Arial"/>
                <w:color w:val="000000"/>
                <w:sz w:val="18"/>
                <w:szCs w:val="18"/>
              </w:rPr>
              <w:t>Schwarz</w:t>
            </w:r>
            <w:proofErr w:type="spellEnd"/>
            <w:r w:rsidRPr="008A6515">
              <w:rPr>
                <w:rFonts w:ascii="Arial" w:hAnsi="Arial" w:cs="Arial"/>
                <w:color w:val="000000"/>
                <w:sz w:val="18"/>
                <w:szCs w:val="18"/>
              </w:rPr>
              <w:t xml:space="preserve"> </w:t>
            </w:r>
            <w:proofErr w:type="spellStart"/>
            <w:r w:rsidRPr="008A6515">
              <w:rPr>
                <w:rFonts w:ascii="Arial" w:hAnsi="Arial" w:cs="Arial"/>
                <w:color w:val="000000"/>
                <w:sz w:val="18"/>
                <w:szCs w:val="18"/>
              </w:rPr>
              <w:t>criterion</w:t>
            </w:r>
            <w:proofErr w:type="spellEnd"/>
          </w:p>
        </w:tc>
        <w:tc>
          <w:tcPr>
            <w:tcW w:w="997"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ind w:right="10"/>
              <w:jc w:val="right"/>
              <w:rPr>
                <w:rFonts w:ascii="Arial" w:hAnsi="Arial" w:cs="Arial"/>
                <w:color w:val="000000"/>
                <w:sz w:val="18"/>
                <w:szCs w:val="18"/>
              </w:rPr>
            </w:pPr>
            <w:r w:rsidRPr="008A6515">
              <w:rPr>
                <w:rFonts w:ascii="Arial" w:hAnsi="Arial" w:cs="Arial"/>
                <w:color w:val="000000"/>
                <w:sz w:val="18"/>
                <w:szCs w:val="18"/>
              </w:rPr>
              <w:t>4.441610</w:t>
            </w:r>
          </w:p>
        </w:tc>
      </w:tr>
      <w:tr w:rsidR="008A6515" w:rsidRPr="008A6515" w:rsidTr="00EC2A34">
        <w:trPr>
          <w:trHeight w:val="225"/>
        </w:trPr>
        <w:tc>
          <w:tcPr>
            <w:tcW w:w="2017"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rPr>
                <w:rFonts w:ascii="Arial" w:hAnsi="Arial" w:cs="Arial"/>
                <w:color w:val="000000"/>
                <w:sz w:val="18"/>
                <w:szCs w:val="18"/>
              </w:rPr>
            </w:pPr>
            <w:proofErr w:type="spellStart"/>
            <w:r w:rsidRPr="008A6515">
              <w:rPr>
                <w:rFonts w:ascii="Arial" w:hAnsi="Arial" w:cs="Arial"/>
                <w:color w:val="000000"/>
                <w:sz w:val="18"/>
                <w:szCs w:val="18"/>
              </w:rPr>
              <w:t>Log</w:t>
            </w:r>
            <w:proofErr w:type="spellEnd"/>
            <w:r w:rsidRPr="008A6515">
              <w:rPr>
                <w:rFonts w:ascii="Arial" w:hAnsi="Arial" w:cs="Arial"/>
                <w:color w:val="000000"/>
                <w:sz w:val="18"/>
                <w:szCs w:val="18"/>
              </w:rPr>
              <w:t xml:space="preserve"> </w:t>
            </w:r>
            <w:proofErr w:type="spellStart"/>
            <w:r w:rsidRPr="008A6515">
              <w:rPr>
                <w:rFonts w:ascii="Arial" w:hAnsi="Arial" w:cs="Arial"/>
                <w:color w:val="000000"/>
                <w:sz w:val="18"/>
                <w:szCs w:val="18"/>
              </w:rPr>
              <w:t>likelihood</w:t>
            </w:r>
            <w:proofErr w:type="spellEnd"/>
          </w:p>
        </w:tc>
        <w:tc>
          <w:tcPr>
            <w:tcW w:w="1103"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ind w:right="10"/>
              <w:jc w:val="right"/>
              <w:rPr>
                <w:rFonts w:ascii="Arial" w:hAnsi="Arial" w:cs="Arial"/>
                <w:color w:val="000000"/>
                <w:sz w:val="18"/>
                <w:szCs w:val="18"/>
              </w:rPr>
            </w:pPr>
            <w:r w:rsidRPr="008A6515">
              <w:rPr>
                <w:rFonts w:ascii="Arial" w:hAnsi="Arial" w:cs="Arial"/>
                <w:color w:val="000000"/>
                <w:sz w:val="18"/>
                <w:szCs w:val="18"/>
              </w:rPr>
              <w:t>-6948.344</w:t>
            </w:r>
          </w:p>
        </w:tc>
        <w:tc>
          <w:tcPr>
            <w:tcW w:w="2415" w:type="dxa"/>
            <w:gridSpan w:val="2"/>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ind w:right="10"/>
              <w:rPr>
                <w:rFonts w:ascii="Arial" w:hAnsi="Arial" w:cs="Arial"/>
                <w:color w:val="000000"/>
                <w:sz w:val="18"/>
                <w:szCs w:val="18"/>
              </w:rPr>
            </w:pPr>
            <w:r w:rsidRPr="008A6515">
              <w:rPr>
                <w:rFonts w:ascii="Arial" w:hAnsi="Arial" w:cs="Arial"/>
                <w:color w:val="000000"/>
                <w:sz w:val="18"/>
                <w:szCs w:val="18"/>
              </w:rPr>
              <w:t>    </w:t>
            </w:r>
            <w:proofErr w:type="spellStart"/>
            <w:r w:rsidRPr="008A6515">
              <w:rPr>
                <w:rFonts w:ascii="Arial" w:hAnsi="Arial" w:cs="Arial"/>
                <w:color w:val="000000"/>
                <w:sz w:val="18"/>
                <w:szCs w:val="18"/>
              </w:rPr>
              <w:t>Hannan-Quinn</w:t>
            </w:r>
            <w:proofErr w:type="spellEnd"/>
            <w:r w:rsidRPr="008A6515">
              <w:rPr>
                <w:rFonts w:ascii="Arial" w:hAnsi="Arial" w:cs="Arial"/>
                <w:color w:val="000000"/>
                <w:sz w:val="18"/>
                <w:szCs w:val="18"/>
              </w:rPr>
              <w:t xml:space="preserve"> </w:t>
            </w:r>
            <w:proofErr w:type="spellStart"/>
            <w:r w:rsidRPr="008A6515">
              <w:rPr>
                <w:rFonts w:ascii="Arial" w:hAnsi="Arial" w:cs="Arial"/>
                <w:color w:val="000000"/>
                <w:sz w:val="18"/>
                <w:szCs w:val="18"/>
              </w:rPr>
              <w:t>criter</w:t>
            </w:r>
            <w:proofErr w:type="spellEnd"/>
            <w:r w:rsidRPr="008A6515">
              <w:rPr>
                <w:rFonts w:ascii="Arial" w:hAnsi="Arial" w:cs="Arial"/>
                <w:color w:val="000000"/>
                <w:sz w:val="18"/>
                <w:szCs w:val="18"/>
              </w:rPr>
              <w:t>.</w:t>
            </w:r>
          </w:p>
        </w:tc>
        <w:tc>
          <w:tcPr>
            <w:tcW w:w="997"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ind w:right="10"/>
              <w:jc w:val="right"/>
              <w:rPr>
                <w:rFonts w:ascii="Arial" w:hAnsi="Arial" w:cs="Arial"/>
                <w:color w:val="000000"/>
                <w:sz w:val="18"/>
                <w:szCs w:val="18"/>
              </w:rPr>
            </w:pPr>
            <w:r w:rsidRPr="008A6515">
              <w:rPr>
                <w:rFonts w:ascii="Arial" w:hAnsi="Arial" w:cs="Arial"/>
                <w:color w:val="000000"/>
                <w:sz w:val="18"/>
                <w:szCs w:val="18"/>
              </w:rPr>
              <w:t>4.436662</w:t>
            </w:r>
          </w:p>
        </w:tc>
      </w:tr>
      <w:tr w:rsidR="008A6515" w:rsidRPr="008A6515" w:rsidTr="00EC2A34">
        <w:trPr>
          <w:trHeight w:val="225"/>
        </w:trPr>
        <w:tc>
          <w:tcPr>
            <w:tcW w:w="2017"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rPr>
                <w:rFonts w:ascii="Arial" w:hAnsi="Arial" w:cs="Arial"/>
                <w:color w:val="000000"/>
                <w:sz w:val="18"/>
                <w:szCs w:val="18"/>
              </w:rPr>
            </w:pPr>
            <w:proofErr w:type="spellStart"/>
            <w:r w:rsidRPr="008A6515">
              <w:rPr>
                <w:rFonts w:ascii="Arial" w:hAnsi="Arial" w:cs="Arial"/>
                <w:color w:val="000000"/>
                <w:sz w:val="18"/>
                <w:szCs w:val="18"/>
              </w:rPr>
              <w:t>F-statistic</w:t>
            </w:r>
            <w:proofErr w:type="spellEnd"/>
          </w:p>
        </w:tc>
        <w:tc>
          <w:tcPr>
            <w:tcW w:w="1103"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ind w:right="10"/>
              <w:jc w:val="right"/>
              <w:rPr>
                <w:rFonts w:ascii="Arial" w:hAnsi="Arial" w:cs="Arial"/>
                <w:color w:val="000000"/>
                <w:sz w:val="18"/>
                <w:szCs w:val="18"/>
              </w:rPr>
            </w:pPr>
            <w:r w:rsidRPr="008A6515">
              <w:rPr>
                <w:rFonts w:ascii="Arial" w:hAnsi="Arial" w:cs="Arial"/>
                <w:color w:val="000000"/>
                <w:sz w:val="18"/>
                <w:szCs w:val="18"/>
              </w:rPr>
              <w:t>195.3961</w:t>
            </w:r>
          </w:p>
        </w:tc>
        <w:tc>
          <w:tcPr>
            <w:tcW w:w="2415" w:type="dxa"/>
            <w:gridSpan w:val="2"/>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ind w:right="10"/>
              <w:rPr>
                <w:rFonts w:ascii="Arial" w:hAnsi="Arial" w:cs="Arial"/>
                <w:color w:val="000000"/>
                <w:sz w:val="18"/>
                <w:szCs w:val="18"/>
              </w:rPr>
            </w:pPr>
            <w:r w:rsidRPr="008A6515">
              <w:rPr>
                <w:rFonts w:ascii="Arial" w:hAnsi="Arial" w:cs="Arial"/>
                <w:color w:val="000000"/>
                <w:sz w:val="18"/>
                <w:szCs w:val="18"/>
              </w:rPr>
              <w:t>    </w:t>
            </w:r>
            <w:proofErr w:type="spellStart"/>
            <w:r w:rsidRPr="008A6515">
              <w:rPr>
                <w:rFonts w:ascii="Arial" w:hAnsi="Arial" w:cs="Arial"/>
                <w:color w:val="000000"/>
                <w:sz w:val="18"/>
                <w:szCs w:val="18"/>
              </w:rPr>
              <w:t>Durbin-Watson</w:t>
            </w:r>
            <w:proofErr w:type="spellEnd"/>
            <w:r w:rsidRPr="008A6515">
              <w:rPr>
                <w:rFonts w:ascii="Arial" w:hAnsi="Arial" w:cs="Arial"/>
                <w:color w:val="000000"/>
                <w:sz w:val="18"/>
                <w:szCs w:val="18"/>
              </w:rPr>
              <w:t xml:space="preserve"> </w:t>
            </w:r>
            <w:proofErr w:type="spellStart"/>
            <w:r w:rsidRPr="008A6515">
              <w:rPr>
                <w:rFonts w:ascii="Arial" w:hAnsi="Arial" w:cs="Arial"/>
                <w:color w:val="000000"/>
                <w:sz w:val="18"/>
                <w:szCs w:val="18"/>
              </w:rPr>
              <w:t>stat</w:t>
            </w:r>
            <w:proofErr w:type="spellEnd"/>
          </w:p>
        </w:tc>
        <w:tc>
          <w:tcPr>
            <w:tcW w:w="997"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ind w:right="10"/>
              <w:jc w:val="right"/>
              <w:rPr>
                <w:rFonts w:ascii="Arial" w:hAnsi="Arial" w:cs="Arial"/>
                <w:color w:val="000000"/>
                <w:sz w:val="18"/>
                <w:szCs w:val="18"/>
              </w:rPr>
            </w:pPr>
            <w:r w:rsidRPr="008A6515">
              <w:rPr>
                <w:rFonts w:ascii="Arial" w:hAnsi="Arial" w:cs="Arial"/>
                <w:color w:val="000000"/>
                <w:sz w:val="18"/>
                <w:szCs w:val="18"/>
              </w:rPr>
              <w:t>0.307137</w:t>
            </w:r>
          </w:p>
        </w:tc>
      </w:tr>
      <w:tr w:rsidR="008A6515" w:rsidRPr="008A6515">
        <w:trPr>
          <w:trHeight w:val="225"/>
        </w:trPr>
        <w:tc>
          <w:tcPr>
            <w:tcW w:w="2017"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rPr>
                <w:rFonts w:ascii="Arial" w:hAnsi="Arial" w:cs="Arial"/>
                <w:color w:val="000000"/>
                <w:sz w:val="18"/>
                <w:szCs w:val="18"/>
              </w:rPr>
            </w:pPr>
            <w:proofErr w:type="spellStart"/>
            <w:r w:rsidRPr="008A6515">
              <w:rPr>
                <w:rFonts w:ascii="Arial" w:hAnsi="Arial" w:cs="Arial"/>
                <w:color w:val="000000"/>
                <w:sz w:val="18"/>
                <w:szCs w:val="18"/>
              </w:rPr>
              <w:t>Prob</w:t>
            </w:r>
            <w:proofErr w:type="spellEnd"/>
            <w:r w:rsidRPr="008A6515">
              <w:rPr>
                <w:rFonts w:ascii="Arial" w:hAnsi="Arial" w:cs="Arial"/>
                <w:color w:val="000000"/>
                <w:sz w:val="18"/>
                <w:szCs w:val="18"/>
              </w:rPr>
              <w:t>(</w:t>
            </w:r>
            <w:proofErr w:type="spellStart"/>
            <w:r w:rsidRPr="008A6515">
              <w:rPr>
                <w:rFonts w:ascii="Arial" w:hAnsi="Arial" w:cs="Arial"/>
                <w:color w:val="000000"/>
                <w:sz w:val="18"/>
                <w:szCs w:val="18"/>
              </w:rPr>
              <w:t>F-statistic</w:t>
            </w:r>
            <w:proofErr w:type="spellEnd"/>
            <w:r w:rsidRPr="008A6515">
              <w:rPr>
                <w:rFonts w:ascii="Arial" w:hAnsi="Arial" w:cs="Arial"/>
                <w:color w:val="000000"/>
                <w:sz w:val="18"/>
                <w:szCs w:val="18"/>
              </w:rPr>
              <w:t>)</w:t>
            </w:r>
          </w:p>
        </w:tc>
        <w:tc>
          <w:tcPr>
            <w:tcW w:w="1103"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ind w:right="10"/>
              <w:jc w:val="right"/>
              <w:rPr>
                <w:rFonts w:ascii="Arial" w:hAnsi="Arial" w:cs="Arial"/>
                <w:color w:val="000000"/>
                <w:sz w:val="18"/>
                <w:szCs w:val="18"/>
              </w:rPr>
            </w:pPr>
            <w:r w:rsidRPr="008A6515">
              <w:rPr>
                <w:rFonts w:ascii="Arial" w:hAnsi="Arial" w:cs="Arial"/>
                <w:color w:val="000000"/>
                <w:sz w:val="18"/>
                <w:szCs w:val="18"/>
              </w:rPr>
              <w:t>0.000000</w:t>
            </w:r>
          </w:p>
        </w:tc>
        <w:tc>
          <w:tcPr>
            <w:tcW w:w="1207"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ind w:right="10"/>
              <w:jc w:val="center"/>
              <w:rPr>
                <w:rFonts w:ascii="Arial" w:hAnsi="Arial" w:cs="Arial"/>
                <w:color w:val="000000"/>
                <w:sz w:val="18"/>
                <w:szCs w:val="18"/>
              </w:rPr>
            </w:pPr>
          </w:p>
        </w:tc>
        <w:tc>
          <w:tcPr>
            <w:tcW w:w="1208"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ind w:right="10"/>
              <w:jc w:val="center"/>
              <w:rPr>
                <w:rFonts w:ascii="Arial" w:hAnsi="Arial" w:cs="Arial"/>
                <w:color w:val="000000"/>
                <w:sz w:val="18"/>
                <w:szCs w:val="18"/>
              </w:rPr>
            </w:pPr>
          </w:p>
        </w:tc>
        <w:tc>
          <w:tcPr>
            <w:tcW w:w="997"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ind w:right="10"/>
              <w:jc w:val="center"/>
              <w:rPr>
                <w:rFonts w:ascii="Arial" w:hAnsi="Arial" w:cs="Arial"/>
                <w:color w:val="000000"/>
                <w:sz w:val="18"/>
                <w:szCs w:val="18"/>
              </w:rPr>
            </w:pPr>
          </w:p>
        </w:tc>
      </w:tr>
      <w:tr w:rsidR="008A6515" w:rsidRPr="008A6515">
        <w:trPr>
          <w:trHeight w:hRule="exact" w:val="90"/>
        </w:trPr>
        <w:tc>
          <w:tcPr>
            <w:tcW w:w="2017" w:type="dxa"/>
            <w:tcBorders>
              <w:top w:val="nil"/>
              <w:left w:val="nil"/>
              <w:bottom w:val="double" w:sz="6" w:space="0" w:color="auto"/>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0" w:color="auto"/>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0" w:color="auto"/>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0" w:color="auto"/>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0" w:color="auto"/>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r>
      <w:tr w:rsidR="008A6515" w:rsidRPr="008A6515">
        <w:trPr>
          <w:trHeight w:hRule="exact" w:val="135"/>
        </w:trPr>
        <w:tc>
          <w:tcPr>
            <w:tcW w:w="2017"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8A6515" w:rsidRPr="008A6515" w:rsidRDefault="008A6515" w:rsidP="008A6515">
            <w:pPr>
              <w:autoSpaceDE w:val="0"/>
              <w:autoSpaceDN w:val="0"/>
              <w:adjustRightInd w:val="0"/>
              <w:spacing w:after="0" w:line="240" w:lineRule="auto"/>
              <w:jc w:val="center"/>
              <w:rPr>
                <w:rFonts w:ascii="Arial" w:hAnsi="Arial" w:cs="Arial"/>
                <w:color w:val="000000"/>
                <w:sz w:val="18"/>
                <w:szCs w:val="18"/>
              </w:rPr>
            </w:pPr>
          </w:p>
        </w:tc>
      </w:tr>
    </w:tbl>
    <w:p w:rsidR="008A6515" w:rsidRDefault="00754153" w:rsidP="008A6515">
      <w:pPr>
        <w:autoSpaceDE w:val="0"/>
        <w:autoSpaceDN w:val="0"/>
        <w:adjustRightInd w:val="0"/>
        <w:spacing w:after="0" w:line="240" w:lineRule="auto"/>
        <w:ind w:firstLine="709"/>
        <w:jc w:val="both"/>
        <w:rPr>
          <w:rFonts w:ascii="Times New Roman" w:hAnsi="Times New Roman" w:cs="Arial"/>
          <w:sz w:val="24"/>
          <w:szCs w:val="18"/>
        </w:rPr>
      </w:pPr>
      <w:r w:rsidRPr="00754153">
        <w:rPr>
          <w:rFonts w:ascii="Times New Roman" w:hAnsi="Times New Roman" w:cs="Arial"/>
          <w:sz w:val="24"/>
          <w:szCs w:val="18"/>
        </w:rPr>
        <w:lastRenderedPageBreak/>
        <w:t xml:space="preserve">Оценки коэффициентов, полученные в </w:t>
      </w:r>
      <w:proofErr w:type="spellStart"/>
      <w:r w:rsidRPr="00754153">
        <w:rPr>
          <w:rFonts w:ascii="Times New Roman" w:hAnsi="Times New Roman" w:cs="Arial"/>
          <w:sz w:val="24"/>
          <w:szCs w:val="18"/>
          <w:lang w:val="en-US"/>
        </w:rPr>
        <w:t>MathCad</w:t>
      </w:r>
      <w:proofErr w:type="spellEnd"/>
      <w:r w:rsidRPr="00754153">
        <w:rPr>
          <w:rFonts w:ascii="Times New Roman" w:hAnsi="Times New Roman" w:cs="Arial"/>
          <w:sz w:val="24"/>
          <w:szCs w:val="18"/>
        </w:rPr>
        <w:t>:</w:t>
      </w:r>
    </w:p>
    <w:tbl>
      <w:tblPr>
        <w:tblW w:w="867" w:type="dxa"/>
        <w:tblInd w:w="1410" w:type="dxa"/>
        <w:tblLook w:val="04A0"/>
      </w:tblPr>
      <w:tblGrid>
        <w:gridCol w:w="867"/>
      </w:tblGrid>
      <w:tr w:rsidR="00754153" w:rsidRPr="00754153" w:rsidTr="00754153">
        <w:trPr>
          <w:trHeight w:val="300"/>
        </w:trPr>
        <w:tc>
          <w:tcPr>
            <w:tcW w:w="8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4153" w:rsidRPr="00754153" w:rsidRDefault="00754153" w:rsidP="00754153">
            <w:pPr>
              <w:spacing w:after="0" w:line="240" w:lineRule="auto"/>
              <w:rPr>
                <w:rFonts w:ascii="Arial" w:eastAsia="Times New Roman" w:hAnsi="Arial" w:cs="Arial"/>
                <w:color w:val="000000"/>
                <w:sz w:val="18"/>
                <w:szCs w:val="18"/>
                <w:lang w:eastAsia="ru-RU"/>
              </w:rPr>
            </w:pPr>
            <w:r w:rsidRPr="00754153">
              <w:rPr>
                <w:rFonts w:ascii="Arial" w:eastAsia="Times New Roman" w:hAnsi="Arial" w:cs="Arial"/>
                <w:color w:val="000000"/>
                <w:sz w:val="18"/>
                <w:szCs w:val="18"/>
                <w:lang w:eastAsia="ru-RU"/>
              </w:rPr>
              <w:t>269.199</w:t>
            </w:r>
          </w:p>
        </w:tc>
      </w:tr>
      <w:tr w:rsidR="00754153" w:rsidRPr="00754153" w:rsidTr="00754153">
        <w:trPr>
          <w:trHeight w:val="300"/>
        </w:trPr>
        <w:tc>
          <w:tcPr>
            <w:tcW w:w="867" w:type="dxa"/>
            <w:tcBorders>
              <w:top w:val="nil"/>
              <w:left w:val="single" w:sz="4" w:space="0" w:color="auto"/>
              <w:bottom w:val="single" w:sz="4" w:space="0" w:color="auto"/>
              <w:right w:val="single" w:sz="4" w:space="0" w:color="auto"/>
            </w:tcBorders>
            <w:shd w:val="clear" w:color="auto" w:fill="auto"/>
            <w:noWrap/>
            <w:vAlign w:val="bottom"/>
            <w:hideMark/>
          </w:tcPr>
          <w:p w:rsidR="00754153" w:rsidRPr="00754153" w:rsidRDefault="00754153" w:rsidP="00754153">
            <w:pPr>
              <w:spacing w:after="0" w:line="240" w:lineRule="auto"/>
              <w:rPr>
                <w:rFonts w:ascii="Arial" w:eastAsia="Times New Roman" w:hAnsi="Arial" w:cs="Arial"/>
                <w:color w:val="000000"/>
                <w:sz w:val="18"/>
                <w:szCs w:val="18"/>
                <w:lang w:eastAsia="ru-RU"/>
              </w:rPr>
            </w:pPr>
            <w:r w:rsidRPr="00754153">
              <w:rPr>
                <w:rFonts w:ascii="Arial" w:eastAsia="Times New Roman" w:hAnsi="Arial" w:cs="Arial"/>
                <w:color w:val="000000"/>
                <w:sz w:val="18"/>
                <w:szCs w:val="18"/>
                <w:lang w:eastAsia="ru-RU"/>
              </w:rPr>
              <w:t>0.115</w:t>
            </w:r>
          </w:p>
        </w:tc>
      </w:tr>
      <w:tr w:rsidR="00754153" w:rsidRPr="00754153" w:rsidTr="00754153">
        <w:trPr>
          <w:trHeight w:val="300"/>
        </w:trPr>
        <w:tc>
          <w:tcPr>
            <w:tcW w:w="867" w:type="dxa"/>
            <w:tcBorders>
              <w:top w:val="nil"/>
              <w:left w:val="single" w:sz="4" w:space="0" w:color="auto"/>
              <w:bottom w:val="single" w:sz="4" w:space="0" w:color="auto"/>
              <w:right w:val="single" w:sz="4" w:space="0" w:color="auto"/>
            </w:tcBorders>
            <w:shd w:val="clear" w:color="auto" w:fill="auto"/>
            <w:noWrap/>
            <w:vAlign w:val="bottom"/>
            <w:hideMark/>
          </w:tcPr>
          <w:p w:rsidR="00754153" w:rsidRPr="00754153" w:rsidRDefault="00754153" w:rsidP="00754153">
            <w:pPr>
              <w:spacing w:after="0" w:line="240" w:lineRule="auto"/>
              <w:rPr>
                <w:rFonts w:ascii="Arial" w:eastAsia="Times New Roman" w:hAnsi="Arial" w:cs="Arial"/>
                <w:color w:val="000000"/>
                <w:sz w:val="18"/>
                <w:szCs w:val="18"/>
                <w:lang w:eastAsia="ru-RU"/>
              </w:rPr>
            </w:pPr>
            <w:r w:rsidRPr="00754153">
              <w:rPr>
                <w:rFonts w:ascii="Arial" w:eastAsia="Times New Roman" w:hAnsi="Arial" w:cs="Arial"/>
                <w:color w:val="000000"/>
                <w:sz w:val="18"/>
                <w:szCs w:val="18"/>
                <w:lang w:eastAsia="ru-RU"/>
              </w:rPr>
              <w:t>0.103</w:t>
            </w:r>
          </w:p>
        </w:tc>
      </w:tr>
      <w:tr w:rsidR="00754153" w:rsidRPr="00754153" w:rsidTr="00754153">
        <w:trPr>
          <w:trHeight w:val="300"/>
        </w:trPr>
        <w:tc>
          <w:tcPr>
            <w:tcW w:w="867" w:type="dxa"/>
            <w:tcBorders>
              <w:top w:val="nil"/>
              <w:left w:val="single" w:sz="4" w:space="0" w:color="auto"/>
              <w:bottom w:val="single" w:sz="4" w:space="0" w:color="auto"/>
              <w:right w:val="single" w:sz="4" w:space="0" w:color="auto"/>
            </w:tcBorders>
            <w:shd w:val="clear" w:color="auto" w:fill="auto"/>
            <w:noWrap/>
            <w:vAlign w:val="bottom"/>
            <w:hideMark/>
          </w:tcPr>
          <w:p w:rsidR="00754153" w:rsidRPr="00754153" w:rsidRDefault="00754153" w:rsidP="00754153">
            <w:pPr>
              <w:spacing w:after="0" w:line="240" w:lineRule="auto"/>
              <w:rPr>
                <w:rFonts w:ascii="Arial" w:eastAsia="Times New Roman" w:hAnsi="Arial" w:cs="Arial"/>
                <w:color w:val="000000"/>
                <w:sz w:val="18"/>
                <w:szCs w:val="18"/>
                <w:lang w:eastAsia="ru-RU"/>
              </w:rPr>
            </w:pPr>
            <w:r w:rsidRPr="00754153">
              <w:rPr>
                <w:rFonts w:ascii="Arial" w:eastAsia="Times New Roman" w:hAnsi="Arial" w:cs="Arial"/>
                <w:color w:val="000000"/>
                <w:sz w:val="18"/>
                <w:szCs w:val="18"/>
                <w:lang w:eastAsia="ru-RU"/>
              </w:rPr>
              <w:t>-0.765</w:t>
            </w:r>
          </w:p>
        </w:tc>
      </w:tr>
    </w:tbl>
    <w:p w:rsidR="00754153" w:rsidRDefault="00754153" w:rsidP="00F228E8">
      <w:pPr>
        <w:autoSpaceDE w:val="0"/>
        <w:autoSpaceDN w:val="0"/>
        <w:adjustRightInd w:val="0"/>
        <w:spacing w:after="0" w:line="240" w:lineRule="auto"/>
        <w:ind w:firstLine="709"/>
        <w:jc w:val="both"/>
        <w:rPr>
          <w:rFonts w:ascii="Times New Roman" w:hAnsi="Times New Roman" w:cs="Arial"/>
          <w:sz w:val="24"/>
          <w:szCs w:val="18"/>
        </w:rPr>
      </w:pPr>
    </w:p>
    <w:p w:rsidR="00172BF8" w:rsidRPr="00F228E8" w:rsidRDefault="00172BF8" w:rsidP="00F228E8">
      <w:pPr>
        <w:autoSpaceDE w:val="0"/>
        <w:autoSpaceDN w:val="0"/>
        <w:adjustRightInd w:val="0"/>
        <w:spacing w:after="0" w:line="240" w:lineRule="auto"/>
        <w:ind w:firstLine="709"/>
        <w:jc w:val="both"/>
        <w:rPr>
          <w:rFonts w:ascii="Times New Roman" w:hAnsi="Times New Roman" w:cs="Arial"/>
          <w:sz w:val="24"/>
          <w:szCs w:val="18"/>
        </w:rPr>
      </w:pPr>
      <w:r w:rsidRPr="00754153">
        <w:rPr>
          <w:rFonts w:ascii="Times New Roman" w:hAnsi="Times New Roman" w:cs="Arial"/>
          <w:sz w:val="24"/>
          <w:szCs w:val="18"/>
        </w:rPr>
        <w:t xml:space="preserve">Как мы видим, значения коэффициентов </w:t>
      </w:r>
      <w:r w:rsidR="00BC059D">
        <w:rPr>
          <w:rFonts w:ascii="Times New Roman" w:hAnsi="Times New Roman" w:cs="Arial"/>
          <w:sz w:val="24"/>
          <w:szCs w:val="18"/>
        </w:rPr>
        <w:t xml:space="preserve">в целом </w:t>
      </w:r>
      <w:r w:rsidRPr="00754153">
        <w:rPr>
          <w:rFonts w:ascii="Times New Roman" w:hAnsi="Times New Roman" w:cs="Arial"/>
          <w:sz w:val="24"/>
          <w:szCs w:val="18"/>
        </w:rPr>
        <w:t>не совпадают</w:t>
      </w:r>
      <w:r w:rsidR="00BC059D">
        <w:rPr>
          <w:rFonts w:ascii="Times New Roman" w:hAnsi="Times New Roman" w:cs="Arial"/>
          <w:sz w:val="24"/>
          <w:szCs w:val="18"/>
        </w:rPr>
        <w:t xml:space="preserve"> по значению, помимо коэффициента при переменной дистанции</w:t>
      </w:r>
      <w:r w:rsidRPr="00754153">
        <w:rPr>
          <w:rFonts w:ascii="Times New Roman" w:hAnsi="Times New Roman" w:cs="Arial"/>
          <w:sz w:val="24"/>
          <w:szCs w:val="18"/>
        </w:rPr>
        <w:t>. Однако следует отметить, что коэффициенты при переменной ВВП действуют прямо пропорционально, а коэффициент при переменной расстояния между странами действует обратно пропорционально, т</w:t>
      </w:r>
      <w:r w:rsidRPr="00F228E8">
        <w:rPr>
          <w:rFonts w:ascii="Times New Roman" w:hAnsi="Times New Roman" w:cs="Arial"/>
          <w:sz w:val="24"/>
          <w:szCs w:val="18"/>
        </w:rPr>
        <w:t>.е. значение ВВП положительно влияет на торговые потоки между странами, а вот большое расстояние негативно сказывается на торговых отношениях.</w:t>
      </w:r>
      <w:r w:rsidR="00F02F37">
        <w:rPr>
          <w:rFonts w:ascii="Times New Roman" w:hAnsi="Times New Roman" w:cs="Arial"/>
          <w:sz w:val="24"/>
          <w:szCs w:val="18"/>
        </w:rPr>
        <w:t xml:space="preserve"> Также этот коэффициент имеет наибольшее абсолютное значение.</w:t>
      </w:r>
    </w:p>
    <w:p w:rsidR="00172BF8" w:rsidRPr="00F228E8" w:rsidRDefault="00172BF8" w:rsidP="00F228E8">
      <w:pPr>
        <w:autoSpaceDE w:val="0"/>
        <w:autoSpaceDN w:val="0"/>
        <w:adjustRightInd w:val="0"/>
        <w:spacing w:after="0" w:line="240" w:lineRule="auto"/>
        <w:ind w:firstLine="709"/>
        <w:jc w:val="both"/>
        <w:rPr>
          <w:rFonts w:ascii="Times New Roman" w:hAnsi="Times New Roman" w:cs="Arial"/>
          <w:sz w:val="24"/>
          <w:szCs w:val="18"/>
        </w:rPr>
      </w:pPr>
    </w:p>
    <w:p w:rsidR="00172BF8" w:rsidRPr="00754153" w:rsidRDefault="00172BF8" w:rsidP="00F228E8">
      <w:pPr>
        <w:autoSpaceDE w:val="0"/>
        <w:autoSpaceDN w:val="0"/>
        <w:adjustRightInd w:val="0"/>
        <w:spacing w:after="0" w:line="240" w:lineRule="auto"/>
        <w:ind w:firstLine="709"/>
        <w:jc w:val="both"/>
        <w:rPr>
          <w:rFonts w:ascii="Times New Roman" w:hAnsi="Times New Roman" w:cs="Arial"/>
          <w:b/>
          <w:i/>
          <w:sz w:val="24"/>
          <w:szCs w:val="18"/>
        </w:rPr>
      </w:pPr>
      <w:r w:rsidRPr="00754153">
        <w:rPr>
          <w:rFonts w:ascii="Times New Roman" w:hAnsi="Times New Roman" w:cs="Arial"/>
          <w:b/>
          <w:i/>
          <w:sz w:val="24"/>
          <w:szCs w:val="18"/>
        </w:rPr>
        <w:t xml:space="preserve">- </w:t>
      </w:r>
      <w:r w:rsidRPr="00754153">
        <w:rPr>
          <w:rFonts w:ascii="Times New Roman" w:hAnsi="Times New Roman" w:cs="Arial"/>
          <w:b/>
          <w:i/>
          <w:sz w:val="24"/>
          <w:szCs w:val="18"/>
          <w:lang w:val="en-US"/>
        </w:rPr>
        <w:t>Poisson</w:t>
      </w:r>
      <w:r w:rsidRPr="00754153">
        <w:rPr>
          <w:rFonts w:ascii="Times New Roman" w:hAnsi="Times New Roman" w:cs="Arial"/>
          <w:b/>
          <w:i/>
          <w:sz w:val="24"/>
          <w:szCs w:val="18"/>
        </w:rPr>
        <w:t xml:space="preserve"> </w:t>
      </w:r>
      <w:r w:rsidRPr="00754153">
        <w:rPr>
          <w:rFonts w:ascii="Times New Roman" w:hAnsi="Times New Roman" w:cs="Arial"/>
          <w:b/>
          <w:i/>
          <w:sz w:val="24"/>
          <w:szCs w:val="18"/>
          <w:lang w:val="en-US"/>
        </w:rPr>
        <w:t>model</w:t>
      </w:r>
    </w:p>
    <w:p w:rsidR="00172BF8" w:rsidRPr="00F228E8" w:rsidRDefault="00172BF8" w:rsidP="00F228E8">
      <w:pPr>
        <w:autoSpaceDE w:val="0"/>
        <w:autoSpaceDN w:val="0"/>
        <w:adjustRightInd w:val="0"/>
        <w:spacing w:after="0" w:line="240" w:lineRule="auto"/>
        <w:ind w:firstLine="709"/>
        <w:jc w:val="both"/>
        <w:rPr>
          <w:rStyle w:val="hps"/>
          <w:rFonts w:ascii="Times New Roman" w:hAnsi="Times New Roman"/>
          <w:sz w:val="24"/>
        </w:rPr>
      </w:pPr>
      <w:r w:rsidRPr="00F228E8">
        <w:rPr>
          <w:rFonts w:ascii="Times New Roman" w:hAnsi="Times New Roman" w:cs="Arial"/>
          <w:sz w:val="24"/>
          <w:szCs w:val="18"/>
        </w:rPr>
        <w:t>Оценки, полученные данным методом, состоятельные, эффективные и асимптотически нормальные.</w:t>
      </w:r>
    </w:p>
    <w:p w:rsidR="00172BF8" w:rsidRPr="00F228E8" w:rsidRDefault="00172BF8" w:rsidP="00EC2A34">
      <w:pPr>
        <w:autoSpaceDE w:val="0"/>
        <w:autoSpaceDN w:val="0"/>
        <w:adjustRightInd w:val="0"/>
        <w:spacing w:after="0" w:line="240" w:lineRule="auto"/>
        <w:ind w:firstLine="709"/>
        <w:jc w:val="both"/>
        <w:rPr>
          <w:rFonts w:ascii="Times New Roman" w:hAnsi="Times New Roman" w:cs="Arial"/>
          <w:sz w:val="24"/>
          <w:szCs w:val="18"/>
        </w:rPr>
      </w:pPr>
      <m:oMathPara>
        <m:oMath>
          <m:r>
            <w:rPr>
              <w:rFonts w:ascii="Cambria Math" w:hAnsi="Cambria Math" w:cs="Arial"/>
              <w:sz w:val="24"/>
              <w:szCs w:val="18"/>
            </w:rPr>
            <m:t>l</m:t>
          </m:r>
          <m:d>
            <m:dPr>
              <m:ctrlPr>
                <w:rPr>
                  <w:rFonts w:ascii="Cambria Math" w:hAnsi="Times New Roman" w:cs="Arial"/>
                  <w:sz w:val="24"/>
                  <w:szCs w:val="18"/>
                </w:rPr>
              </m:ctrlPr>
            </m:dPr>
            <m:e>
              <m:sSub>
                <m:sSubPr>
                  <m:ctrlPr>
                    <w:rPr>
                      <w:rFonts w:ascii="Cambria Math" w:hAnsi="Times New Roman" w:cs="Arial"/>
                      <w:sz w:val="24"/>
                      <w:szCs w:val="18"/>
                    </w:rPr>
                  </m:ctrlPr>
                </m:sSubPr>
                <m:e>
                  <m:r>
                    <w:rPr>
                      <w:rFonts w:ascii="Cambria Math" w:hAnsi="Cambria Math" w:cs="Arial"/>
                      <w:sz w:val="24"/>
                      <w:szCs w:val="18"/>
                    </w:rPr>
                    <m:t>α</m:t>
                  </m:r>
                </m:e>
                <m:sub>
                  <m:r>
                    <m:rPr>
                      <m:sty m:val="p"/>
                    </m:rPr>
                    <w:rPr>
                      <w:rFonts w:ascii="Cambria Math" w:hAnsi="Times New Roman" w:cs="Arial"/>
                      <w:sz w:val="24"/>
                      <w:szCs w:val="18"/>
                    </w:rPr>
                    <m:t>0</m:t>
                  </m:r>
                </m:sub>
              </m:sSub>
              <m:r>
                <m:rPr>
                  <m:sty m:val="p"/>
                </m:rPr>
                <w:rPr>
                  <w:rFonts w:ascii="Cambria Math" w:hAnsi="Times New Roman" w:cs="Arial"/>
                  <w:sz w:val="24"/>
                  <w:szCs w:val="18"/>
                </w:rPr>
                <m:t>,</m:t>
              </m:r>
              <m:sSub>
                <m:sSubPr>
                  <m:ctrlPr>
                    <w:rPr>
                      <w:rFonts w:ascii="Cambria Math" w:hAnsi="Times New Roman" w:cs="Arial"/>
                      <w:sz w:val="24"/>
                      <w:szCs w:val="18"/>
                    </w:rPr>
                  </m:ctrlPr>
                </m:sSubPr>
                <m:e>
                  <m:r>
                    <w:rPr>
                      <w:rFonts w:ascii="Cambria Math" w:hAnsi="Cambria Math" w:cs="Arial"/>
                      <w:sz w:val="24"/>
                      <w:szCs w:val="18"/>
                    </w:rPr>
                    <m:t>α</m:t>
                  </m:r>
                </m:e>
                <m:sub>
                  <m:r>
                    <m:rPr>
                      <m:sty m:val="p"/>
                    </m:rPr>
                    <w:rPr>
                      <w:rFonts w:ascii="Cambria Math" w:hAnsi="Times New Roman" w:cs="Arial"/>
                      <w:sz w:val="24"/>
                      <w:szCs w:val="18"/>
                    </w:rPr>
                    <m:t>1</m:t>
                  </m:r>
                </m:sub>
              </m:sSub>
              <m:r>
                <m:rPr>
                  <m:sty m:val="p"/>
                </m:rPr>
                <w:rPr>
                  <w:rFonts w:ascii="Cambria Math" w:hAnsi="Times New Roman" w:cs="Arial"/>
                  <w:sz w:val="24"/>
                  <w:szCs w:val="18"/>
                </w:rPr>
                <m:t>,</m:t>
              </m:r>
              <m:sSub>
                <m:sSubPr>
                  <m:ctrlPr>
                    <w:rPr>
                      <w:rFonts w:ascii="Cambria Math" w:hAnsi="Times New Roman" w:cs="Arial"/>
                      <w:sz w:val="24"/>
                      <w:szCs w:val="18"/>
                    </w:rPr>
                  </m:ctrlPr>
                </m:sSubPr>
                <m:e>
                  <m:r>
                    <w:rPr>
                      <w:rFonts w:ascii="Cambria Math" w:hAnsi="Cambria Math" w:cs="Arial"/>
                      <w:sz w:val="24"/>
                      <w:szCs w:val="18"/>
                    </w:rPr>
                    <m:t>α</m:t>
                  </m:r>
                </m:e>
                <m:sub>
                  <m:r>
                    <m:rPr>
                      <m:sty m:val="p"/>
                    </m:rPr>
                    <w:rPr>
                      <w:rFonts w:ascii="Cambria Math" w:hAnsi="Times New Roman" w:cs="Arial"/>
                      <w:sz w:val="24"/>
                      <w:szCs w:val="18"/>
                    </w:rPr>
                    <m:t>2</m:t>
                  </m:r>
                </m:sub>
              </m:sSub>
              <m:r>
                <m:rPr>
                  <m:sty m:val="p"/>
                </m:rPr>
                <w:rPr>
                  <w:rFonts w:ascii="Cambria Math" w:hAnsi="Times New Roman" w:cs="Arial"/>
                  <w:sz w:val="24"/>
                  <w:szCs w:val="18"/>
                </w:rPr>
                <m:t>,</m:t>
              </m:r>
              <m:sSub>
                <m:sSubPr>
                  <m:ctrlPr>
                    <w:rPr>
                      <w:rFonts w:ascii="Cambria Math" w:hAnsi="Times New Roman" w:cs="Arial"/>
                      <w:sz w:val="24"/>
                      <w:szCs w:val="18"/>
                    </w:rPr>
                  </m:ctrlPr>
                </m:sSubPr>
                <m:e>
                  <m:r>
                    <w:rPr>
                      <w:rFonts w:ascii="Cambria Math" w:hAnsi="Cambria Math" w:cs="Arial"/>
                      <w:sz w:val="24"/>
                      <w:szCs w:val="18"/>
                    </w:rPr>
                    <m:t>α</m:t>
                  </m:r>
                </m:e>
                <m:sub>
                  <m:r>
                    <m:rPr>
                      <m:sty m:val="p"/>
                    </m:rPr>
                    <w:rPr>
                      <w:rFonts w:ascii="Cambria Math" w:hAnsi="Times New Roman" w:cs="Arial"/>
                      <w:sz w:val="24"/>
                      <w:szCs w:val="18"/>
                    </w:rPr>
                    <m:t>3</m:t>
                  </m:r>
                </m:sub>
              </m:sSub>
            </m:e>
          </m:d>
          <m:r>
            <m:rPr>
              <m:sty m:val="p"/>
            </m:rPr>
            <w:rPr>
              <w:rFonts w:ascii="Cambria Math" w:hAnsi="Times New Roman" w:cs="Arial"/>
              <w:sz w:val="24"/>
              <w:szCs w:val="18"/>
            </w:rPr>
            <m:t>=</m:t>
          </m:r>
          <m:nary>
            <m:naryPr>
              <m:chr m:val="∑"/>
              <m:limLoc m:val="undOvr"/>
              <m:ctrlPr>
                <w:rPr>
                  <w:rFonts w:ascii="Cambria Math" w:hAnsi="Times New Roman" w:cs="Arial"/>
                  <w:sz w:val="24"/>
                  <w:szCs w:val="18"/>
                </w:rPr>
              </m:ctrlPr>
            </m:naryPr>
            <m:sub>
              <m:r>
                <w:rPr>
                  <w:rFonts w:ascii="Cambria Math" w:hAnsi="Cambria Math" w:cs="Arial"/>
                  <w:sz w:val="24"/>
                  <w:szCs w:val="18"/>
                </w:rPr>
                <m:t>i</m:t>
              </m:r>
              <m:r>
                <m:rPr>
                  <m:sty m:val="p"/>
                </m:rPr>
                <w:rPr>
                  <w:rFonts w:ascii="Cambria Math" w:hAnsi="Times New Roman" w:cs="Arial"/>
                  <w:sz w:val="24"/>
                  <w:szCs w:val="18"/>
                </w:rPr>
                <m:t>=1</m:t>
              </m:r>
            </m:sub>
            <m:sup>
              <m:r>
                <w:rPr>
                  <w:rFonts w:ascii="Cambria Math" w:hAnsi="Cambria Math" w:cs="Arial"/>
                  <w:sz w:val="24"/>
                  <w:szCs w:val="18"/>
                </w:rPr>
                <m:t>n</m:t>
              </m:r>
            </m:sup>
            <m:e>
              <m:nary>
                <m:naryPr>
                  <m:chr m:val="∑"/>
                  <m:limLoc m:val="undOvr"/>
                  <m:ctrlPr>
                    <w:rPr>
                      <w:rFonts w:ascii="Cambria Math" w:hAnsi="Times New Roman" w:cs="Arial"/>
                      <w:sz w:val="24"/>
                      <w:szCs w:val="18"/>
                    </w:rPr>
                  </m:ctrlPr>
                </m:naryPr>
                <m:sub>
                  <m:r>
                    <m:rPr>
                      <m:sty m:val="p"/>
                    </m:rPr>
                    <w:rPr>
                      <w:rFonts w:ascii="Cambria Math" w:hAnsi="Times New Roman" w:cs="Arial"/>
                      <w:sz w:val="24"/>
                      <w:szCs w:val="18"/>
                    </w:rPr>
                    <m:t>j=1</m:t>
                  </m:r>
                </m:sub>
                <m:sup>
                  <m:r>
                    <m:rPr>
                      <m:sty m:val="p"/>
                    </m:rPr>
                    <w:rPr>
                      <w:rFonts w:ascii="Cambria Math" w:hAnsi="Times New Roman" w:cs="Arial"/>
                      <w:sz w:val="24"/>
                      <w:szCs w:val="18"/>
                    </w:rPr>
                    <m:t>n</m:t>
                  </m:r>
                </m:sup>
                <m:e>
                  <m:d>
                    <m:dPr>
                      <m:begChr m:val="["/>
                      <m:endChr m:val="]"/>
                      <m:ctrlPr>
                        <w:rPr>
                          <w:rFonts w:ascii="Cambria Math" w:hAnsi="Times New Roman" w:cs="Arial"/>
                          <w:sz w:val="24"/>
                          <w:szCs w:val="18"/>
                        </w:rPr>
                      </m:ctrlPr>
                    </m:dPr>
                    <m:e>
                      <m:sSub>
                        <m:sSubPr>
                          <m:ctrlPr>
                            <w:rPr>
                              <w:rFonts w:ascii="Cambria Math" w:hAnsi="Times New Roman" w:cs="Arial"/>
                              <w:sz w:val="24"/>
                              <w:szCs w:val="18"/>
                            </w:rPr>
                          </m:ctrlPr>
                        </m:sSubPr>
                        <m:e>
                          <m:r>
                            <w:rPr>
                              <w:rFonts w:ascii="Cambria Math" w:hAnsi="Cambria Math" w:cs="Arial"/>
                              <w:sz w:val="24"/>
                              <w:szCs w:val="18"/>
                            </w:rPr>
                            <m:t>F</m:t>
                          </m:r>
                        </m:e>
                        <m:sub>
                          <m:r>
                            <w:rPr>
                              <w:rFonts w:ascii="Cambria Math" w:hAnsi="Cambria Math" w:cs="Arial"/>
                              <w:sz w:val="24"/>
                              <w:szCs w:val="18"/>
                            </w:rPr>
                            <m:t>i</m:t>
                          </m:r>
                          <m:r>
                            <m:rPr>
                              <m:sty m:val="p"/>
                            </m:rPr>
                            <w:rPr>
                              <w:rFonts w:ascii="Cambria Math" w:hAnsi="Times New Roman" w:cs="Arial"/>
                              <w:sz w:val="24"/>
                              <w:szCs w:val="18"/>
                            </w:rPr>
                            <m:t>,</m:t>
                          </m:r>
                          <m:r>
                            <w:rPr>
                              <w:rFonts w:ascii="Cambria Math" w:hAnsi="Cambria Math" w:cs="Arial"/>
                              <w:sz w:val="24"/>
                              <w:szCs w:val="18"/>
                            </w:rPr>
                            <m:t>j</m:t>
                          </m:r>
                        </m:sub>
                      </m:sSub>
                      <m:r>
                        <m:rPr>
                          <m:sty m:val="p"/>
                        </m:rPr>
                        <w:rPr>
                          <w:rFonts w:ascii="Cambria Math" w:hAnsi="Cambria Math" w:cs="Arial"/>
                          <w:sz w:val="24"/>
                          <w:szCs w:val="18"/>
                        </w:rPr>
                        <m:t>*</m:t>
                      </m:r>
                      <m:r>
                        <m:rPr>
                          <m:sty m:val="p"/>
                        </m:rPr>
                        <w:rPr>
                          <w:rFonts w:ascii="Cambria Math" w:hAnsi="Times New Roman" w:cs="Arial"/>
                          <w:sz w:val="24"/>
                          <w:szCs w:val="18"/>
                        </w:rPr>
                        <m:t>log</m:t>
                      </m:r>
                      <m:r>
                        <m:rPr>
                          <m:sty m:val="p"/>
                        </m:rPr>
                        <w:rPr>
                          <w:rFonts w:ascii="Cambria Math" w:hAnsi="Cambria Math" w:cs="Arial"/>
                          <w:sz w:val="24"/>
                          <w:szCs w:val="18"/>
                        </w:rPr>
                        <m:t>⁡</m:t>
                      </m:r>
                      <m:r>
                        <m:rPr>
                          <m:sty m:val="p"/>
                        </m:rPr>
                        <w:rPr>
                          <w:rFonts w:ascii="Cambria Math" w:hAnsi="Times New Roman" w:cs="Arial"/>
                          <w:sz w:val="24"/>
                          <w:szCs w:val="18"/>
                        </w:rPr>
                        <m:t>(</m:t>
                      </m:r>
                      <m:sSup>
                        <m:sSupPr>
                          <m:ctrlPr>
                            <w:rPr>
                              <w:rFonts w:ascii="Cambria Math" w:hAnsi="Times New Roman" w:cs="Arial"/>
                              <w:sz w:val="24"/>
                              <w:szCs w:val="18"/>
                            </w:rPr>
                          </m:ctrlPr>
                        </m:sSupPr>
                        <m:e>
                          <m:r>
                            <w:rPr>
                              <w:rFonts w:ascii="Cambria Math" w:hAnsi="Cambria Math" w:cs="Arial"/>
                              <w:sz w:val="24"/>
                              <w:szCs w:val="18"/>
                            </w:rPr>
                            <m:t>e</m:t>
                          </m:r>
                        </m:e>
                        <m:sup>
                          <m:f>
                            <m:fPr>
                              <m:ctrlPr>
                                <w:rPr>
                                  <w:rFonts w:ascii="Cambria Math" w:hAnsi="Times New Roman" w:cs="Arial"/>
                                  <w:sz w:val="24"/>
                                  <w:szCs w:val="18"/>
                                </w:rPr>
                              </m:ctrlPr>
                            </m:fPr>
                            <m:num>
                              <m:sSub>
                                <m:sSubPr>
                                  <m:ctrlPr>
                                    <w:rPr>
                                      <w:rFonts w:ascii="Cambria Math" w:hAnsi="Times New Roman" w:cs="Arial"/>
                                      <w:sz w:val="24"/>
                                      <w:szCs w:val="18"/>
                                    </w:rPr>
                                  </m:ctrlPr>
                                </m:sSubPr>
                                <m:e>
                                  <m:r>
                                    <w:rPr>
                                      <w:rFonts w:ascii="Cambria Math" w:hAnsi="Cambria Math" w:cs="Arial"/>
                                      <w:sz w:val="24"/>
                                      <w:szCs w:val="18"/>
                                    </w:rPr>
                                    <m:t>α</m:t>
                                  </m:r>
                                </m:e>
                                <m:sub>
                                  <m:r>
                                    <m:rPr>
                                      <m:sty m:val="p"/>
                                    </m:rPr>
                                    <w:rPr>
                                      <w:rFonts w:ascii="Cambria Math" w:hAnsi="Times New Roman" w:cs="Arial"/>
                                      <w:sz w:val="24"/>
                                      <w:szCs w:val="18"/>
                                    </w:rPr>
                                    <m:t>0</m:t>
                                  </m:r>
                                </m:sub>
                              </m:sSub>
                              <m:r>
                                <m:rPr>
                                  <m:sty m:val="p"/>
                                </m:rPr>
                                <w:rPr>
                                  <w:rFonts w:ascii="Cambria Math" w:hAnsi="Cambria Math" w:cs="Arial"/>
                                  <w:sz w:val="24"/>
                                  <w:szCs w:val="18"/>
                                </w:rPr>
                                <m:t>*</m:t>
                              </m:r>
                              <m:sSubSup>
                                <m:sSubSupPr>
                                  <m:ctrlPr>
                                    <w:rPr>
                                      <w:rFonts w:ascii="Cambria Math" w:hAnsi="Times New Roman"/>
                                      <w:sz w:val="24"/>
                                    </w:rPr>
                                  </m:ctrlPr>
                                </m:sSubSupPr>
                                <m:e>
                                  <m:r>
                                    <w:rPr>
                                      <w:rFonts w:ascii="Cambria Math" w:hAnsi="Cambria Math"/>
                                      <w:sz w:val="24"/>
                                    </w:rPr>
                                    <m:t>M</m:t>
                                  </m:r>
                                </m:e>
                                <m:sub>
                                  <m:r>
                                    <w:rPr>
                                      <w:rFonts w:ascii="Cambria Math" w:hAnsi="Cambria Math"/>
                                      <w:sz w:val="24"/>
                                    </w:rPr>
                                    <m:t>i</m:t>
                                  </m:r>
                                </m:sub>
                                <m:sup>
                                  <m:sSub>
                                    <m:sSubPr>
                                      <m:ctrlPr>
                                        <w:rPr>
                                          <w:rFonts w:ascii="Cambria Math" w:hAnsi="Times New Roman"/>
                                          <w:sz w:val="24"/>
                                        </w:rPr>
                                      </m:ctrlPr>
                                    </m:sSubPr>
                                    <m:e>
                                      <m:r>
                                        <w:rPr>
                                          <w:rFonts w:ascii="Cambria Math" w:hAnsi="Cambria Math"/>
                                          <w:sz w:val="24"/>
                                        </w:rPr>
                                        <m:t>α</m:t>
                                      </m:r>
                                    </m:e>
                                    <m:sub>
                                      <m:r>
                                        <m:rPr>
                                          <m:sty m:val="p"/>
                                        </m:rPr>
                                        <w:rPr>
                                          <w:rFonts w:ascii="Cambria Math" w:hAnsi="Times New Roman"/>
                                          <w:sz w:val="24"/>
                                        </w:rPr>
                                        <m:t>1</m:t>
                                      </m:r>
                                    </m:sub>
                                  </m:sSub>
                                </m:sup>
                              </m:sSubSup>
                              <m:r>
                                <m:rPr>
                                  <m:sty m:val="p"/>
                                </m:rPr>
                                <w:rPr>
                                  <w:rFonts w:ascii="Cambria Math" w:hAnsi="Cambria Math"/>
                                  <w:sz w:val="24"/>
                                </w:rPr>
                                <m:t>*</m:t>
                              </m:r>
                              <m:sSubSup>
                                <m:sSubSupPr>
                                  <m:ctrlPr>
                                    <w:rPr>
                                      <w:rFonts w:ascii="Cambria Math" w:hAnsi="Times New Roman"/>
                                      <w:sz w:val="24"/>
                                    </w:rPr>
                                  </m:ctrlPr>
                                </m:sSubSupPr>
                                <m:e>
                                  <m:r>
                                    <w:rPr>
                                      <w:rFonts w:ascii="Cambria Math" w:hAnsi="Cambria Math"/>
                                      <w:sz w:val="24"/>
                                    </w:rPr>
                                    <m:t>M</m:t>
                                  </m:r>
                                </m:e>
                                <m:sub>
                                  <m:r>
                                    <w:rPr>
                                      <w:rFonts w:ascii="Cambria Math" w:hAnsi="Cambria Math"/>
                                      <w:sz w:val="24"/>
                                    </w:rPr>
                                    <m:t>j</m:t>
                                  </m:r>
                                </m:sub>
                                <m:sup>
                                  <m:sSub>
                                    <m:sSubPr>
                                      <m:ctrlPr>
                                        <w:rPr>
                                          <w:rFonts w:ascii="Cambria Math" w:hAnsi="Times New Roman"/>
                                          <w:sz w:val="24"/>
                                        </w:rPr>
                                      </m:ctrlPr>
                                    </m:sSubPr>
                                    <m:e>
                                      <m:r>
                                        <w:rPr>
                                          <w:rFonts w:ascii="Cambria Math" w:hAnsi="Cambria Math"/>
                                          <w:sz w:val="24"/>
                                        </w:rPr>
                                        <m:t>α</m:t>
                                      </m:r>
                                    </m:e>
                                    <m:sub>
                                      <m:r>
                                        <m:rPr>
                                          <m:sty m:val="p"/>
                                        </m:rPr>
                                        <w:rPr>
                                          <w:rFonts w:ascii="Cambria Math" w:hAnsi="Times New Roman"/>
                                          <w:sz w:val="24"/>
                                        </w:rPr>
                                        <m:t>2</m:t>
                                      </m:r>
                                    </m:sub>
                                  </m:sSub>
                                </m:sup>
                              </m:sSubSup>
                            </m:num>
                            <m:den>
                              <m:sSubSup>
                                <m:sSubSupPr>
                                  <m:ctrlPr>
                                    <w:rPr>
                                      <w:rFonts w:ascii="Cambria Math" w:hAnsi="Times New Roman"/>
                                      <w:sz w:val="24"/>
                                    </w:rPr>
                                  </m:ctrlPr>
                                </m:sSubSupPr>
                                <m:e>
                                  <m:r>
                                    <w:rPr>
                                      <w:rFonts w:ascii="Cambria Math" w:hAnsi="Cambria Math"/>
                                      <w:sz w:val="24"/>
                                    </w:rPr>
                                    <m:t>D</m:t>
                                  </m:r>
                                </m:e>
                                <m:sub>
                                  <m:r>
                                    <w:rPr>
                                      <w:rFonts w:ascii="Cambria Math" w:hAnsi="Cambria Math"/>
                                      <w:sz w:val="24"/>
                                    </w:rPr>
                                    <m:t>i</m:t>
                                  </m:r>
                                  <m:r>
                                    <m:rPr>
                                      <m:sty m:val="p"/>
                                    </m:rPr>
                                    <w:rPr>
                                      <w:rFonts w:ascii="Cambria Math" w:hAnsi="Times New Roman"/>
                                      <w:sz w:val="24"/>
                                    </w:rPr>
                                    <m:t>,</m:t>
                                  </m:r>
                                  <m:r>
                                    <w:rPr>
                                      <w:rFonts w:ascii="Cambria Math" w:hAnsi="Cambria Math"/>
                                      <w:sz w:val="24"/>
                                    </w:rPr>
                                    <m:t>j</m:t>
                                  </m:r>
                                </m:sub>
                                <m:sup>
                                  <m:sSub>
                                    <m:sSubPr>
                                      <m:ctrlPr>
                                        <w:rPr>
                                          <w:rFonts w:ascii="Cambria Math" w:hAnsi="Times New Roman"/>
                                          <w:sz w:val="24"/>
                                        </w:rPr>
                                      </m:ctrlPr>
                                    </m:sSubPr>
                                    <m:e>
                                      <m:r>
                                        <w:rPr>
                                          <w:rFonts w:ascii="Cambria Math" w:hAnsi="Cambria Math"/>
                                          <w:sz w:val="24"/>
                                        </w:rPr>
                                        <m:t>α</m:t>
                                      </m:r>
                                    </m:e>
                                    <m:sub>
                                      <m:r>
                                        <m:rPr>
                                          <m:sty m:val="p"/>
                                        </m:rPr>
                                        <w:rPr>
                                          <w:rFonts w:ascii="Cambria Math" w:hAnsi="Times New Roman"/>
                                          <w:sz w:val="24"/>
                                        </w:rPr>
                                        <m:t>3</m:t>
                                      </m:r>
                                    </m:sub>
                                  </m:sSub>
                                </m:sup>
                              </m:sSubSup>
                            </m:den>
                          </m:f>
                        </m:sup>
                      </m:sSup>
                      <m:r>
                        <m:rPr>
                          <m:sty m:val="p"/>
                        </m:rPr>
                        <w:rPr>
                          <w:rFonts w:ascii="Cambria Math" w:hAnsi="Times New Roman" w:cs="Arial"/>
                          <w:sz w:val="24"/>
                          <w:szCs w:val="18"/>
                        </w:rPr>
                        <m:t>)</m:t>
                      </m:r>
                      <m:r>
                        <m:rPr>
                          <m:sty m:val="p"/>
                        </m:rPr>
                        <w:rPr>
                          <w:rFonts w:ascii="Cambria Math" w:hAnsi="Cambria Math" w:cs="Arial"/>
                          <w:sz w:val="24"/>
                          <w:szCs w:val="18"/>
                        </w:rPr>
                        <m:t>-</m:t>
                      </m:r>
                      <m:sSup>
                        <m:sSupPr>
                          <m:ctrlPr>
                            <w:rPr>
                              <w:rFonts w:ascii="Cambria Math" w:hAnsi="Times New Roman" w:cs="Arial"/>
                              <w:sz w:val="24"/>
                              <w:szCs w:val="18"/>
                            </w:rPr>
                          </m:ctrlPr>
                        </m:sSupPr>
                        <m:e>
                          <m:r>
                            <w:rPr>
                              <w:rFonts w:ascii="Cambria Math" w:hAnsi="Cambria Math" w:cs="Arial"/>
                              <w:sz w:val="24"/>
                              <w:szCs w:val="18"/>
                            </w:rPr>
                            <m:t>e</m:t>
                          </m:r>
                        </m:e>
                        <m:sup>
                          <m:f>
                            <m:fPr>
                              <m:ctrlPr>
                                <w:rPr>
                                  <w:rFonts w:ascii="Cambria Math" w:hAnsi="Times New Roman" w:cs="Arial"/>
                                  <w:sz w:val="24"/>
                                  <w:szCs w:val="18"/>
                                </w:rPr>
                              </m:ctrlPr>
                            </m:fPr>
                            <m:num>
                              <m:sSub>
                                <m:sSubPr>
                                  <m:ctrlPr>
                                    <w:rPr>
                                      <w:rFonts w:ascii="Cambria Math" w:hAnsi="Times New Roman" w:cs="Arial"/>
                                      <w:sz w:val="24"/>
                                      <w:szCs w:val="18"/>
                                    </w:rPr>
                                  </m:ctrlPr>
                                </m:sSubPr>
                                <m:e>
                                  <m:r>
                                    <w:rPr>
                                      <w:rFonts w:ascii="Cambria Math" w:hAnsi="Cambria Math" w:cs="Arial"/>
                                      <w:sz w:val="24"/>
                                      <w:szCs w:val="18"/>
                                    </w:rPr>
                                    <m:t>α</m:t>
                                  </m:r>
                                </m:e>
                                <m:sub>
                                  <m:r>
                                    <m:rPr>
                                      <m:sty m:val="p"/>
                                    </m:rPr>
                                    <w:rPr>
                                      <w:rFonts w:ascii="Cambria Math" w:hAnsi="Times New Roman" w:cs="Arial"/>
                                      <w:sz w:val="24"/>
                                      <w:szCs w:val="18"/>
                                    </w:rPr>
                                    <m:t>0</m:t>
                                  </m:r>
                                </m:sub>
                              </m:sSub>
                              <m:r>
                                <m:rPr>
                                  <m:sty m:val="p"/>
                                </m:rPr>
                                <w:rPr>
                                  <w:rFonts w:ascii="Cambria Math" w:hAnsi="Cambria Math" w:cs="Arial"/>
                                  <w:sz w:val="24"/>
                                  <w:szCs w:val="18"/>
                                </w:rPr>
                                <m:t>*</m:t>
                              </m:r>
                              <m:sSubSup>
                                <m:sSubSupPr>
                                  <m:ctrlPr>
                                    <w:rPr>
                                      <w:rFonts w:ascii="Cambria Math" w:hAnsi="Times New Roman"/>
                                      <w:sz w:val="24"/>
                                    </w:rPr>
                                  </m:ctrlPr>
                                </m:sSubSupPr>
                                <m:e>
                                  <m:r>
                                    <w:rPr>
                                      <w:rFonts w:ascii="Cambria Math" w:hAnsi="Cambria Math"/>
                                      <w:sz w:val="24"/>
                                    </w:rPr>
                                    <m:t>M</m:t>
                                  </m:r>
                                </m:e>
                                <m:sub>
                                  <m:r>
                                    <w:rPr>
                                      <w:rFonts w:ascii="Cambria Math" w:hAnsi="Cambria Math"/>
                                      <w:sz w:val="24"/>
                                    </w:rPr>
                                    <m:t>i</m:t>
                                  </m:r>
                                </m:sub>
                                <m:sup>
                                  <m:sSub>
                                    <m:sSubPr>
                                      <m:ctrlPr>
                                        <w:rPr>
                                          <w:rFonts w:ascii="Cambria Math" w:hAnsi="Times New Roman"/>
                                          <w:sz w:val="24"/>
                                        </w:rPr>
                                      </m:ctrlPr>
                                    </m:sSubPr>
                                    <m:e>
                                      <m:r>
                                        <w:rPr>
                                          <w:rFonts w:ascii="Cambria Math" w:hAnsi="Cambria Math"/>
                                          <w:sz w:val="24"/>
                                        </w:rPr>
                                        <m:t>α</m:t>
                                      </m:r>
                                    </m:e>
                                    <m:sub>
                                      <m:r>
                                        <m:rPr>
                                          <m:sty m:val="p"/>
                                        </m:rPr>
                                        <w:rPr>
                                          <w:rFonts w:ascii="Cambria Math" w:hAnsi="Times New Roman"/>
                                          <w:sz w:val="24"/>
                                        </w:rPr>
                                        <m:t>1</m:t>
                                      </m:r>
                                    </m:sub>
                                  </m:sSub>
                                </m:sup>
                              </m:sSubSup>
                              <m:r>
                                <m:rPr>
                                  <m:sty m:val="p"/>
                                </m:rPr>
                                <w:rPr>
                                  <w:rFonts w:ascii="Cambria Math" w:hAnsi="Cambria Math"/>
                                  <w:sz w:val="24"/>
                                </w:rPr>
                                <m:t>*</m:t>
                              </m:r>
                              <m:sSubSup>
                                <m:sSubSupPr>
                                  <m:ctrlPr>
                                    <w:rPr>
                                      <w:rFonts w:ascii="Cambria Math" w:hAnsi="Times New Roman"/>
                                      <w:sz w:val="24"/>
                                    </w:rPr>
                                  </m:ctrlPr>
                                </m:sSubSupPr>
                                <m:e>
                                  <m:r>
                                    <w:rPr>
                                      <w:rFonts w:ascii="Cambria Math" w:hAnsi="Cambria Math"/>
                                      <w:sz w:val="24"/>
                                    </w:rPr>
                                    <m:t>M</m:t>
                                  </m:r>
                                </m:e>
                                <m:sub>
                                  <m:r>
                                    <w:rPr>
                                      <w:rFonts w:ascii="Cambria Math" w:hAnsi="Cambria Math"/>
                                      <w:sz w:val="24"/>
                                    </w:rPr>
                                    <m:t>j</m:t>
                                  </m:r>
                                </m:sub>
                                <m:sup>
                                  <m:sSub>
                                    <m:sSubPr>
                                      <m:ctrlPr>
                                        <w:rPr>
                                          <w:rFonts w:ascii="Cambria Math" w:hAnsi="Times New Roman"/>
                                          <w:sz w:val="24"/>
                                        </w:rPr>
                                      </m:ctrlPr>
                                    </m:sSubPr>
                                    <m:e>
                                      <m:r>
                                        <w:rPr>
                                          <w:rFonts w:ascii="Cambria Math" w:hAnsi="Cambria Math"/>
                                          <w:sz w:val="24"/>
                                        </w:rPr>
                                        <m:t>α</m:t>
                                      </m:r>
                                    </m:e>
                                    <m:sub>
                                      <m:r>
                                        <m:rPr>
                                          <m:sty m:val="p"/>
                                        </m:rPr>
                                        <w:rPr>
                                          <w:rFonts w:ascii="Cambria Math" w:hAnsi="Times New Roman"/>
                                          <w:sz w:val="24"/>
                                        </w:rPr>
                                        <m:t>2</m:t>
                                      </m:r>
                                    </m:sub>
                                  </m:sSub>
                                </m:sup>
                              </m:sSubSup>
                            </m:num>
                            <m:den>
                              <m:sSubSup>
                                <m:sSubSupPr>
                                  <m:ctrlPr>
                                    <w:rPr>
                                      <w:rFonts w:ascii="Cambria Math" w:hAnsi="Times New Roman"/>
                                      <w:sz w:val="24"/>
                                    </w:rPr>
                                  </m:ctrlPr>
                                </m:sSubSupPr>
                                <m:e>
                                  <m:r>
                                    <w:rPr>
                                      <w:rFonts w:ascii="Cambria Math" w:hAnsi="Cambria Math"/>
                                      <w:sz w:val="24"/>
                                    </w:rPr>
                                    <m:t>D</m:t>
                                  </m:r>
                                </m:e>
                                <m:sub>
                                  <m:r>
                                    <w:rPr>
                                      <w:rFonts w:ascii="Cambria Math" w:hAnsi="Cambria Math"/>
                                      <w:sz w:val="24"/>
                                    </w:rPr>
                                    <m:t>i</m:t>
                                  </m:r>
                                  <m:r>
                                    <m:rPr>
                                      <m:sty m:val="p"/>
                                    </m:rPr>
                                    <w:rPr>
                                      <w:rFonts w:ascii="Cambria Math" w:hAnsi="Times New Roman"/>
                                      <w:sz w:val="24"/>
                                    </w:rPr>
                                    <m:t>,</m:t>
                                  </m:r>
                                  <m:r>
                                    <w:rPr>
                                      <w:rFonts w:ascii="Cambria Math" w:hAnsi="Cambria Math"/>
                                      <w:sz w:val="24"/>
                                    </w:rPr>
                                    <m:t>j</m:t>
                                  </m:r>
                                </m:sub>
                                <m:sup>
                                  <m:sSub>
                                    <m:sSubPr>
                                      <m:ctrlPr>
                                        <w:rPr>
                                          <w:rFonts w:ascii="Cambria Math" w:hAnsi="Times New Roman"/>
                                          <w:sz w:val="24"/>
                                        </w:rPr>
                                      </m:ctrlPr>
                                    </m:sSubPr>
                                    <m:e>
                                      <m:r>
                                        <w:rPr>
                                          <w:rFonts w:ascii="Cambria Math" w:hAnsi="Cambria Math"/>
                                          <w:sz w:val="24"/>
                                        </w:rPr>
                                        <m:t>α</m:t>
                                      </m:r>
                                    </m:e>
                                    <m:sub>
                                      <m:r>
                                        <m:rPr>
                                          <m:sty m:val="p"/>
                                        </m:rPr>
                                        <w:rPr>
                                          <w:rFonts w:ascii="Cambria Math" w:hAnsi="Times New Roman"/>
                                          <w:sz w:val="24"/>
                                        </w:rPr>
                                        <m:t>3</m:t>
                                      </m:r>
                                    </m:sub>
                                  </m:sSub>
                                </m:sup>
                              </m:sSubSup>
                            </m:den>
                          </m:f>
                        </m:sup>
                      </m:sSup>
                      <m:r>
                        <m:rPr>
                          <m:sty m:val="p"/>
                        </m:rPr>
                        <w:rPr>
                          <w:rFonts w:ascii="Cambria Math" w:hAnsi="Cambria Math" w:cs="Arial"/>
                          <w:sz w:val="24"/>
                          <w:szCs w:val="18"/>
                        </w:rPr>
                        <m:t>-</m:t>
                      </m:r>
                      <m:r>
                        <m:rPr>
                          <m:sty m:val="p"/>
                        </m:rPr>
                        <w:rPr>
                          <w:rFonts w:ascii="Cambria Math" w:hAnsi="Times New Roman" w:cs="Arial"/>
                          <w:sz w:val="24"/>
                          <w:szCs w:val="18"/>
                        </w:rPr>
                        <m:t>log</m:t>
                      </m:r>
                      <m:r>
                        <m:rPr>
                          <m:sty m:val="p"/>
                        </m:rPr>
                        <w:rPr>
                          <w:rFonts w:ascii="Cambria Math" w:hAnsi="Cambria Math" w:cs="Arial"/>
                          <w:sz w:val="24"/>
                          <w:szCs w:val="18"/>
                        </w:rPr>
                        <m:t>⁡</m:t>
                      </m:r>
                      <m:r>
                        <m:rPr>
                          <m:sty m:val="p"/>
                        </m:rPr>
                        <w:rPr>
                          <w:rFonts w:ascii="Cambria Math" w:hAnsi="Times New Roman" w:cs="Arial"/>
                          <w:sz w:val="24"/>
                          <w:szCs w:val="18"/>
                        </w:rPr>
                        <m:t>(</m:t>
                      </m:r>
                      <m:sSub>
                        <m:sSubPr>
                          <m:ctrlPr>
                            <w:rPr>
                              <w:rFonts w:ascii="Cambria Math" w:hAnsi="Times New Roman" w:cs="Arial"/>
                              <w:sz w:val="24"/>
                              <w:szCs w:val="18"/>
                            </w:rPr>
                          </m:ctrlPr>
                        </m:sSubPr>
                        <m:e>
                          <m:r>
                            <w:rPr>
                              <w:rFonts w:ascii="Cambria Math" w:hAnsi="Cambria Math" w:cs="Arial"/>
                              <w:sz w:val="24"/>
                              <w:szCs w:val="18"/>
                            </w:rPr>
                            <m:t>F</m:t>
                          </m:r>
                        </m:e>
                        <m:sub>
                          <m:r>
                            <w:rPr>
                              <w:rFonts w:ascii="Cambria Math" w:hAnsi="Cambria Math" w:cs="Arial"/>
                              <w:sz w:val="24"/>
                              <w:szCs w:val="18"/>
                            </w:rPr>
                            <m:t>i</m:t>
                          </m:r>
                          <m:r>
                            <m:rPr>
                              <m:sty m:val="p"/>
                            </m:rPr>
                            <w:rPr>
                              <w:rFonts w:ascii="Cambria Math" w:hAnsi="Times New Roman" w:cs="Arial"/>
                              <w:sz w:val="24"/>
                              <w:szCs w:val="18"/>
                            </w:rPr>
                            <m:t>,</m:t>
                          </m:r>
                          <m:r>
                            <w:rPr>
                              <w:rFonts w:ascii="Cambria Math" w:hAnsi="Cambria Math" w:cs="Arial"/>
                              <w:sz w:val="24"/>
                              <w:szCs w:val="18"/>
                            </w:rPr>
                            <m:t>j</m:t>
                          </m:r>
                        </m:sub>
                      </m:sSub>
                      <m:r>
                        <m:rPr>
                          <m:sty m:val="p"/>
                        </m:rPr>
                        <w:rPr>
                          <w:rFonts w:ascii="Cambria Math" w:hAnsi="Times New Roman" w:cs="Arial"/>
                          <w:sz w:val="24"/>
                          <w:szCs w:val="18"/>
                        </w:rPr>
                        <m:t>!)</m:t>
                      </m:r>
                    </m:e>
                  </m:d>
                </m:e>
              </m:nary>
              <m:box>
                <m:boxPr>
                  <m:opEmu m:val="on"/>
                  <m:ctrlPr>
                    <w:rPr>
                      <w:rFonts w:ascii="Cambria Math" w:hAnsi="Times New Roman" w:cs="Arial"/>
                      <w:sz w:val="24"/>
                      <w:szCs w:val="18"/>
                    </w:rPr>
                  </m:ctrlPr>
                </m:boxPr>
                <m:e>
                  <m:r>
                    <m:rPr>
                      <m:sty m:val="p"/>
                    </m:rPr>
                    <w:rPr>
                      <w:rFonts w:ascii="Cambria Math" w:hAnsi="Cambria Math" w:cs="Arial"/>
                      <w:sz w:val="24"/>
                      <w:szCs w:val="18"/>
                    </w:rPr>
                    <m:t>→</m:t>
                  </m:r>
                </m:e>
              </m:box>
              <m:r>
                <w:rPr>
                  <w:rFonts w:ascii="Cambria Math" w:hAnsi="Cambria Math" w:cs="Arial"/>
                  <w:sz w:val="24"/>
                  <w:szCs w:val="18"/>
                </w:rPr>
                <m:t>max</m:t>
              </m:r>
            </m:e>
          </m:nary>
        </m:oMath>
      </m:oMathPara>
    </w:p>
    <w:p w:rsidR="00EC2A34" w:rsidRPr="00EC2A34" w:rsidRDefault="00EC2A34" w:rsidP="00EC2A34">
      <w:pPr>
        <w:autoSpaceDE w:val="0"/>
        <w:autoSpaceDN w:val="0"/>
        <w:adjustRightInd w:val="0"/>
        <w:spacing w:after="0" w:line="240" w:lineRule="auto"/>
        <w:rPr>
          <w:rFonts w:ascii="Arial" w:hAnsi="Arial" w:cs="Arial"/>
          <w:sz w:val="18"/>
          <w:szCs w:val="18"/>
        </w:rPr>
      </w:pPr>
    </w:p>
    <w:tbl>
      <w:tblPr>
        <w:tblW w:w="0" w:type="auto"/>
        <w:tblInd w:w="-14" w:type="dxa"/>
        <w:tblLayout w:type="fixed"/>
        <w:tblCellMar>
          <w:left w:w="0" w:type="dxa"/>
          <w:right w:w="0" w:type="dxa"/>
        </w:tblCellMar>
        <w:tblLook w:val="0000"/>
      </w:tblPr>
      <w:tblGrid>
        <w:gridCol w:w="2017"/>
        <w:gridCol w:w="1103"/>
        <w:gridCol w:w="1207"/>
        <w:gridCol w:w="1208"/>
        <w:gridCol w:w="997"/>
      </w:tblGrid>
      <w:tr w:rsidR="00EC2A34" w:rsidRPr="00754153" w:rsidTr="00057AB7">
        <w:trPr>
          <w:trHeight w:val="225"/>
        </w:trPr>
        <w:tc>
          <w:tcPr>
            <w:tcW w:w="6532" w:type="dxa"/>
            <w:gridSpan w:val="5"/>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rPr>
                <w:rFonts w:ascii="Arial" w:hAnsi="Arial" w:cs="Arial"/>
                <w:color w:val="000000"/>
                <w:sz w:val="18"/>
                <w:szCs w:val="18"/>
                <w:lang w:val="en-US"/>
              </w:rPr>
            </w:pPr>
            <w:r w:rsidRPr="00EC2A34">
              <w:rPr>
                <w:rFonts w:ascii="Arial" w:hAnsi="Arial" w:cs="Arial"/>
                <w:color w:val="000000"/>
                <w:sz w:val="18"/>
                <w:szCs w:val="18"/>
                <w:lang w:val="en-US"/>
              </w:rPr>
              <w:t>Method: ML/QML - Poisson Count (Quadratic hill climbing)</w:t>
            </w:r>
          </w:p>
        </w:tc>
      </w:tr>
      <w:tr w:rsidR="00EC2A34" w:rsidRPr="00EC2A34" w:rsidTr="00057AB7">
        <w:trPr>
          <w:trHeight w:val="225"/>
        </w:trPr>
        <w:tc>
          <w:tcPr>
            <w:tcW w:w="4327" w:type="dxa"/>
            <w:gridSpan w:val="3"/>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rPr>
                <w:rFonts w:ascii="Arial" w:hAnsi="Arial" w:cs="Arial"/>
                <w:color w:val="000000"/>
                <w:sz w:val="18"/>
                <w:szCs w:val="18"/>
              </w:rPr>
            </w:pPr>
            <w:proofErr w:type="spellStart"/>
            <w:r w:rsidRPr="00EC2A34">
              <w:rPr>
                <w:rFonts w:ascii="Arial" w:hAnsi="Arial" w:cs="Arial"/>
                <w:color w:val="000000"/>
                <w:sz w:val="18"/>
                <w:szCs w:val="18"/>
              </w:rPr>
              <w:t>Included</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observations</w:t>
            </w:r>
            <w:proofErr w:type="spellEnd"/>
            <w:r w:rsidRPr="00EC2A34">
              <w:rPr>
                <w:rFonts w:ascii="Arial" w:hAnsi="Arial" w:cs="Arial"/>
                <w:color w:val="000000"/>
                <w:sz w:val="18"/>
                <w:szCs w:val="18"/>
              </w:rPr>
              <w:t>: 12210</w:t>
            </w:r>
          </w:p>
        </w:tc>
        <w:tc>
          <w:tcPr>
            <w:tcW w:w="1208"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r>
      <w:tr w:rsidR="00EC2A34" w:rsidRPr="00EC2A34" w:rsidTr="00057AB7">
        <w:trPr>
          <w:trHeight w:val="225"/>
        </w:trPr>
        <w:tc>
          <w:tcPr>
            <w:tcW w:w="5535" w:type="dxa"/>
            <w:gridSpan w:val="4"/>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rPr>
                <w:rFonts w:ascii="Arial" w:hAnsi="Arial" w:cs="Arial"/>
                <w:color w:val="000000"/>
                <w:sz w:val="18"/>
                <w:szCs w:val="18"/>
              </w:rPr>
            </w:pPr>
            <w:proofErr w:type="spellStart"/>
            <w:r w:rsidRPr="00EC2A34">
              <w:rPr>
                <w:rFonts w:ascii="Arial" w:hAnsi="Arial" w:cs="Arial"/>
                <w:color w:val="000000"/>
                <w:sz w:val="18"/>
                <w:szCs w:val="18"/>
              </w:rPr>
              <w:t>Convergence</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achieved</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after</w:t>
            </w:r>
            <w:proofErr w:type="spellEnd"/>
            <w:r w:rsidRPr="00EC2A34">
              <w:rPr>
                <w:rFonts w:ascii="Arial" w:hAnsi="Arial" w:cs="Arial"/>
                <w:color w:val="000000"/>
                <w:sz w:val="18"/>
                <w:szCs w:val="18"/>
              </w:rPr>
              <w:t xml:space="preserve"> 41 </w:t>
            </w:r>
            <w:proofErr w:type="spellStart"/>
            <w:r w:rsidRPr="00EC2A34">
              <w:rPr>
                <w:rFonts w:ascii="Arial" w:hAnsi="Arial" w:cs="Arial"/>
                <w:color w:val="000000"/>
                <w:sz w:val="18"/>
                <w:szCs w:val="18"/>
              </w:rPr>
              <w:t>iterations</w:t>
            </w:r>
            <w:proofErr w:type="spellEnd"/>
          </w:p>
        </w:tc>
        <w:tc>
          <w:tcPr>
            <w:tcW w:w="99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r>
      <w:tr w:rsidR="00EC2A34" w:rsidRPr="00754153" w:rsidTr="00057AB7">
        <w:trPr>
          <w:trHeight w:val="225"/>
        </w:trPr>
        <w:tc>
          <w:tcPr>
            <w:tcW w:w="6532" w:type="dxa"/>
            <w:gridSpan w:val="5"/>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rPr>
                <w:rFonts w:ascii="Arial" w:hAnsi="Arial" w:cs="Arial"/>
                <w:color w:val="000000"/>
                <w:sz w:val="18"/>
                <w:szCs w:val="18"/>
                <w:lang w:val="en-US"/>
              </w:rPr>
            </w:pPr>
            <w:r w:rsidRPr="00EC2A34">
              <w:rPr>
                <w:rFonts w:ascii="Arial" w:hAnsi="Arial" w:cs="Arial"/>
                <w:color w:val="000000"/>
                <w:sz w:val="18"/>
                <w:szCs w:val="18"/>
                <w:lang w:val="en-US"/>
              </w:rPr>
              <w:t>Covariance matrix computed using second derivatives</w:t>
            </w:r>
          </w:p>
        </w:tc>
      </w:tr>
      <w:tr w:rsidR="00EC2A34" w:rsidRPr="00754153" w:rsidTr="00057AB7">
        <w:trPr>
          <w:trHeight w:hRule="exact" w:val="90"/>
        </w:trPr>
        <w:tc>
          <w:tcPr>
            <w:tcW w:w="2017" w:type="dxa"/>
            <w:tcBorders>
              <w:top w:val="nil"/>
              <w:left w:val="nil"/>
              <w:bottom w:val="double" w:sz="6" w:space="2"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lang w:val="en-US"/>
              </w:rPr>
            </w:pPr>
          </w:p>
        </w:tc>
        <w:tc>
          <w:tcPr>
            <w:tcW w:w="1103" w:type="dxa"/>
            <w:tcBorders>
              <w:top w:val="nil"/>
              <w:left w:val="nil"/>
              <w:bottom w:val="double" w:sz="6" w:space="2"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lang w:val="en-US"/>
              </w:rPr>
            </w:pPr>
          </w:p>
        </w:tc>
        <w:tc>
          <w:tcPr>
            <w:tcW w:w="1207" w:type="dxa"/>
            <w:tcBorders>
              <w:top w:val="nil"/>
              <w:left w:val="nil"/>
              <w:bottom w:val="double" w:sz="6" w:space="2"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lang w:val="en-US"/>
              </w:rPr>
            </w:pPr>
          </w:p>
        </w:tc>
        <w:tc>
          <w:tcPr>
            <w:tcW w:w="1208" w:type="dxa"/>
            <w:tcBorders>
              <w:top w:val="nil"/>
              <w:left w:val="nil"/>
              <w:bottom w:val="double" w:sz="6" w:space="2"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lang w:val="en-US"/>
              </w:rPr>
            </w:pPr>
          </w:p>
        </w:tc>
        <w:tc>
          <w:tcPr>
            <w:tcW w:w="997" w:type="dxa"/>
            <w:tcBorders>
              <w:top w:val="nil"/>
              <w:left w:val="nil"/>
              <w:bottom w:val="double" w:sz="6" w:space="2"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lang w:val="en-US"/>
              </w:rPr>
            </w:pPr>
          </w:p>
        </w:tc>
      </w:tr>
      <w:tr w:rsidR="00EC2A34" w:rsidRPr="00754153" w:rsidTr="00057AB7">
        <w:trPr>
          <w:trHeight w:hRule="exact" w:val="135"/>
        </w:trPr>
        <w:tc>
          <w:tcPr>
            <w:tcW w:w="201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lang w:val="en-US"/>
              </w:rPr>
            </w:pPr>
          </w:p>
        </w:tc>
        <w:tc>
          <w:tcPr>
            <w:tcW w:w="1103"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lang w:val="en-US"/>
              </w:rPr>
            </w:pPr>
          </w:p>
        </w:tc>
        <w:tc>
          <w:tcPr>
            <w:tcW w:w="120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lang w:val="en-US"/>
              </w:rPr>
            </w:pPr>
          </w:p>
        </w:tc>
        <w:tc>
          <w:tcPr>
            <w:tcW w:w="1208"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lang w:val="en-US"/>
              </w:rPr>
            </w:pPr>
          </w:p>
        </w:tc>
        <w:tc>
          <w:tcPr>
            <w:tcW w:w="99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lang w:val="en-US"/>
              </w:rPr>
            </w:pPr>
          </w:p>
        </w:tc>
      </w:tr>
      <w:tr w:rsidR="00EC2A34" w:rsidRPr="00EC2A34" w:rsidTr="00057AB7">
        <w:trPr>
          <w:trHeight w:val="225"/>
        </w:trPr>
        <w:tc>
          <w:tcPr>
            <w:tcW w:w="201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lang w:val="en-US"/>
              </w:rPr>
            </w:pPr>
          </w:p>
        </w:tc>
        <w:tc>
          <w:tcPr>
            <w:tcW w:w="1103"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proofErr w:type="spellStart"/>
            <w:r w:rsidRPr="00EC2A34">
              <w:rPr>
                <w:rFonts w:ascii="Arial" w:hAnsi="Arial" w:cs="Arial"/>
                <w:color w:val="000000"/>
                <w:sz w:val="18"/>
                <w:szCs w:val="18"/>
              </w:rPr>
              <w:t>Coefficient</w:t>
            </w:r>
            <w:proofErr w:type="spellEnd"/>
          </w:p>
        </w:tc>
        <w:tc>
          <w:tcPr>
            <w:tcW w:w="120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proofErr w:type="spellStart"/>
            <w:r w:rsidRPr="00EC2A34">
              <w:rPr>
                <w:rFonts w:ascii="Arial" w:hAnsi="Arial" w:cs="Arial"/>
                <w:color w:val="000000"/>
                <w:sz w:val="18"/>
                <w:szCs w:val="18"/>
              </w:rPr>
              <w:t>Std</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Error</w:t>
            </w:r>
            <w:proofErr w:type="spellEnd"/>
          </w:p>
        </w:tc>
        <w:tc>
          <w:tcPr>
            <w:tcW w:w="1208"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proofErr w:type="spellStart"/>
            <w:r w:rsidRPr="00EC2A34">
              <w:rPr>
                <w:rFonts w:ascii="Arial" w:hAnsi="Arial" w:cs="Arial"/>
                <w:color w:val="000000"/>
                <w:sz w:val="18"/>
                <w:szCs w:val="18"/>
              </w:rPr>
              <w:t>z-Statistic</w:t>
            </w:r>
            <w:proofErr w:type="spellEnd"/>
          </w:p>
        </w:tc>
        <w:tc>
          <w:tcPr>
            <w:tcW w:w="99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proofErr w:type="spellStart"/>
            <w:r w:rsidRPr="00EC2A34">
              <w:rPr>
                <w:rFonts w:ascii="Arial" w:hAnsi="Arial" w:cs="Arial"/>
                <w:color w:val="000000"/>
                <w:sz w:val="18"/>
                <w:szCs w:val="18"/>
              </w:rPr>
              <w:t>Prob</w:t>
            </w:r>
            <w:proofErr w:type="spellEnd"/>
            <w:r w:rsidRPr="00EC2A34">
              <w:rPr>
                <w:rFonts w:ascii="Arial" w:hAnsi="Arial" w:cs="Arial"/>
                <w:color w:val="000000"/>
                <w:sz w:val="18"/>
                <w:szCs w:val="18"/>
              </w:rPr>
              <w:t>.  </w:t>
            </w:r>
          </w:p>
        </w:tc>
      </w:tr>
      <w:tr w:rsidR="00EC2A34" w:rsidRPr="00EC2A34" w:rsidTr="00057AB7">
        <w:trPr>
          <w:trHeight w:hRule="exact" w:val="90"/>
        </w:trPr>
        <w:tc>
          <w:tcPr>
            <w:tcW w:w="2017" w:type="dxa"/>
            <w:tcBorders>
              <w:top w:val="nil"/>
              <w:left w:val="nil"/>
              <w:bottom w:val="double" w:sz="6" w:space="2"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r>
      <w:tr w:rsidR="00EC2A34" w:rsidRPr="00EC2A34" w:rsidTr="00057AB7">
        <w:trPr>
          <w:trHeight w:hRule="exact" w:val="135"/>
        </w:trPr>
        <w:tc>
          <w:tcPr>
            <w:tcW w:w="201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r>
      <w:tr w:rsidR="00EC2A34" w:rsidRPr="00EC2A34" w:rsidTr="00057AB7">
        <w:trPr>
          <w:trHeight w:val="225"/>
        </w:trPr>
        <w:tc>
          <w:tcPr>
            <w:tcW w:w="201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r w:rsidRPr="00EC2A34">
              <w:rPr>
                <w:rFonts w:ascii="Arial" w:hAnsi="Arial" w:cs="Arial"/>
                <w:color w:val="000000"/>
                <w:sz w:val="18"/>
                <w:szCs w:val="18"/>
              </w:rPr>
              <w:t>C(4)</w:t>
            </w:r>
          </w:p>
        </w:tc>
        <w:tc>
          <w:tcPr>
            <w:tcW w:w="1103"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2.803359</w:t>
            </w:r>
          </w:p>
        </w:tc>
        <w:tc>
          <w:tcPr>
            <w:tcW w:w="120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0.004009</w:t>
            </w:r>
          </w:p>
        </w:tc>
        <w:tc>
          <w:tcPr>
            <w:tcW w:w="1208"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699.2728</w:t>
            </w:r>
          </w:p>
        </w:tc>
        <w:tc>
          <w:tcPr>
            <w:tcW w:w="99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0.0000</w:t>
            </w:r>
          </w:p>
        </w:tc>
      </w:tr>
      <w:tr w:rsidR="00EC2A34" w:rsidRPr="00EC2A34" w:rsidTr="00057AB7">
        <w:trPr>
          <w:trHeight w:val="225"/>
        </w:trPr>
        <w:tc>
          <w:tcPr>
            <w:tcW w:w="201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r w:rsidRPr="00EC2A34">
              <w:rPr>
                <w:rFonts w:ascii="Arial" w:hAnsi="Arial" w:cs="Arial"/>
                <w:color w:val="000000"/>
                <w:sz w:val="18"/>
                <w:szCs w:val="18"/>
              </w:rPr>
              <w:t>C(1)</w:t>
            </w:r>
          </w:p>
        </w:tc>
        <w:tc>
          <w:tcPr>
            <w:tcW w:w="1103"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0.030848</w:t>
            </w:r>
          </w:p>
        </w:tc>
        <w:tc>
          <w:tcPr>
            <w:tcW w:w="120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3.05E-05</w:t>
            </w:r>
          </w:p>
        </w:tc>
        <w:tc>
          <w:tcPr>
            <w:tcW w:w="1208"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1010.897</w:t>
            </w:r>
          </w:p>
        </w:tc>
        <w:tc>
          <w:tcPr>
            <w:tcW w:w="99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0.0000</w:t>
            </w:r>
          </w:p>
        </w:tc>
      </w:tr>
      <w:tr w:rsidR="00EC2A34" w:rsidRPr="00EC2A34" w:rsidTr="00057AB7">
        <w:trPr>
          <w:trHeight w:val="225"/>
        </w:trPr>
        <w:tc>
          <w:tcPr>
            <w:tcW w:w="201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r w:rsidRPr="00EC2A34">
              <w:rPr>
                <w:rFonts w:ascii="Arial" w:hAnsi="Arial" w:cs="Arial"/>
                <w:color w:val="000000"/>
                <w:sz w:val="18"/>
                <w:szCs w:val="18"/>
              </w:rPr>
              <w:t>C(2)</w:t>
            </w:r>
          </w:p>
        </w:tc>
        <w:tc>
          <w:tcPr>
            <w:tcW w:w="1103"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0.028502</w:t>
            </w:r>
          </w:p>
        </w:tc>
        <w:tc>
          <w:tcPr>
            <w:tcW w:w="120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3.06E-05</w:t>
            </w:r>
          </w:p>
        </w:tc>
        <w:tc>
          <w:tcPr>
            <w:tcW w:w="1208"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930.3817</w:t>
            </w:r>
          </w:p>
        </w:tc>
        <w:tc>
          <w:tcPr>
            <w:tcW w:w="99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0.0000</w:t>
            </w:r>
          </w:p>
        </w:tc>
      </w:tr>
      <w:tr w:rsidR="00EC2A34" w:rsidRPr="00EC2A34" w:rsidTr="00057AB7">
        <w:trPr>
          <w:trHeight w:val="225"/>
        </w:trPr>
        <w:tc>
          <w:tcPr>
            <w:tcW w:w="201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r w:rsidRPr="00EC2A34">
              <w:rPr>
                <w:rFonts w:ascii="Arial" w:hAnsi="Arial" w:cs="Arial"/>
                <w:color w:val="000000"/>
                <w:sz w:val="18"/>
                <w:szCs w:val="18"/>
              </w:rPr>
              <w:t>C(3)</w:t>
            </w:r>
          </w:p>
        </w:tc>
        <w:tc>
          <w:tcPr>
            <w:tcW w:w="1103"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0.134020</w:t>
            </w:r>
          </w:p>
        </w:tc>
        <w:tc>
          <w:tcPr>
            <w:tcW w:w="120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7.48E-05</w:t>
            </w:r>
          </w:p>
        </w:tc>
        <w:tc>
          <w:tcPr>
            <w:tcW w:w="1208"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1792.350</w:t>
            </w:r>
          </w:p>
        </w:tc>
        <w:tc>
          <w:tcPr>
            <w:tcW w:w="99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0.0000</w:t>
            </w:r>
          </w:p>
        </w:tc>
      </w:tr>
      <w:tr w:rsidR="00EC2A34" w:rsidRPr="00EC2A34" w:rsidTr="00057AB7">
        <w:trPr>
          <w:trHeight w:hRule="exact" w:val="90"/>
        </w:trPr>
        <w:tc>
          <w:tcPr>
            <w:tcW w:w="2017" w:type="dxa"/>
            <w:tcBorders>
              <w:top w:val="nil"/>
              <w:left w:val="nil"/>
              <w:bottom w:val="double" w:sz="6" w:space="2"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r>
      <w:tr w:rsidR="00EC2A34" w:rsidRPr="00EC2A34" w:rsidTr="00057AB7">
        <w:trPr>
          <w:trHeight w:hRule="exact" w:val="135"/>
        </w:trPr>
        <w:tc>
          <w:tcPr>
            <w:tcW w:w="201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r>
      <w:tr w:rsidR="00EC2A34" w:rsidRPr="00EC2A34" w:rsidTr="00057AB7">
        <w:trPr>
          <w:trHeight w:val="225"/>
        </w:trPr>
        <w:tc>
          <w:tcPr>
            <w:tcW w:w="201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rPr>
                <w:rFonts w:ascii="Arial" w:hAnsi="Arial" w:cs="Arial"/>
                <w:color w:val="000000"/>
                <w:sz w:val="18"/>
                <w:szCs w:val="18"/>
              </w:rPr>
            </w:pPr>
            <w:proofErr w:type="spellStart"/>
            <w:r w:rsidRPr="00EC2A34">
              <w:rPr>
                <w:rFonts w:ascii="Arial" w:hAnsi="Arial" w:cs="Arial"/>
                <w:color w:val="000000"/>
                <w:sz w:val="18"/>
                <w:szCs w:val="18"/>
              </w:rPr>
              <w:t>Mean</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dependent</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var</w:t>
            </w:r>
            <w:proofErr w:type="spellEnd"/>
          </w:p>
        </w:tc>
        <w:tc>
          <w:tcPr>
            <w:tcW w:w="1103"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218.0330</w:t>
            </w:r>
          </w:p>
        </w:tc>
        <w:tc>
          <w:tcPr>
            <w:tcW w:w="2415" w:type="dxa"/>
            <w:gridSpan w:val="2"/>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rPr>
                <w:rFonts w:ascii="Arial" w:hAnsi="Arial" w:cs="Arial"/>
                <w:color w:val="000000"/>
                <w:sz w:val="18"/>
                <w:szCs w:val="18"/>
              </w:rPr>
            </w:pPr>
            <w:r w:rsidRPr="00EC2A34">
              <w:rPr>
                <w:rFonts w:ascii="Arial" w:hAnsi="Arial" w:cs="Arial"/>
                <w:color w:val="000000"/>
                <w:sz w:val="18"/>
                <w:szCs w:val="18"/>
              </w:rPr>
              <w:t xml:space="preserve">    S.D. </w:t>
            </w:r>
            <w:proofErr w:type="spellStart"/>
            <w:r w:rsidRPr="00EC2A34">
              <w:rPr>
                <w:rFonts w:ascii="Arial" w:hAnsi="Arial" w:cs="Arial"/>
                <w:color w:val="000000"/>
                <w:sz w:val="18"/>
                <w:szCs w:val="18"/>
              </w:rPr>
              <w:t>dependent</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var</w:t>
            </w:r>
            <w:proofErr w:type="spellEnd"/>
          </w:p>
        </w:tc>
        <w:tc>
          <w:tcPr>
            <w:tcW w:w="99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3193.357</w:t>
            </w:r>
          </w:p>
        </w:tc>
      </w:tr>
      <w:tr w:rsidR="00EC2A34" w:rsidRPr="00EC2A34" w:rsidTr="00057AB7">
        <w:trPr>
          <w:trHeight w:val="225"/>
        </w:trPr>
        <w:tc>
          <w:tcPr>
            <w:tcW w:w="201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rPr>
                <w:rFonts w:ascii="Arial" w:hAnsi="Arial" w:cs="Arial"/>
                <w:color w:val="000000"/>
                <w:sz w:val="18"/>
                <w:szCs w:val="18"/>
              </w:rPr>
            </w:pPr>
            <w:r w:rsidRPr="00EC2A34">
              <w:rPr>
                <w:rFonts w:ascii="Arial" w:hAnsi="Arial" w:cs="Arial"/>
                <w:color w:val="000000"/>
                <w:sz w:val="18"/>
                <w:szCs w:val="18"/>
              </w:rPr>
              <w:t xml:space="preserve">S.E. </w:t>
            </w:r>
            <w:proofErr w:type="spellStart"/>
            <w:r w:rsidRPr="00EC2A34">
              <w:rPr>
                <w:rFonts w:ascii="Arial" w:hAnsi="Arial" w:cs="Arial"/>
                <w:color w:val="000000"/>
                <w:sz w:val="18"/>
                <w:szCs w:val="18"/>
              </w:rPr>
              <w:t>of</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regression</w:t>
            </w:r>
            <w:proofErr w:type="spellEnd"/>
          </w:p>
        </w:tc>
        <w:tc>
          <w:tcPr>
            <w:tcW w:w="1103"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3195.488</w:t>
            </w:r>
          </w:p>
        </w:tc>
        <w:tc>
          <w:tcPr>
            <w:tcW w:w="2415" w:type="dxa"/>
            <w:gridSpan w:val="2"/>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rPr>
                <w:rFonts w:ascii="Arial" w:hAnsi="Arial" w:cs="Arial"/>
                <w:color w:val="000000"/>
                <w:sz w:val="18"/>
                <w:szCs w:val="18"/>
              </w:rPr>
            </w:pPr>
            <w:r w:rsidRPr="00EC2A34">
              <w:rPr>
                <w:rFonts w:ascii="Arial" w:hAnsi="Arial" w:cs="Arial"/>
                <w:color w:val="000000"/>
                <w:sz w:val="18"/>
                <w:szCs w:val="18"/>
              </w:rPr>
              <w:t>    </w:t>
            </w:r>
            <w:proofErr w:type="spellStart"/>
            <w:r w:rsidRPr="00EC2A34">
              <w:rPr>
                <w:rFonts w:ascii="Arial" w:hAnsi="Arial" w:cs="Arial"/>
                <w:color w:val="000000"/>
                <w:sz w:val="18"/>
                <w:szCs w:val="18"/>
              </w:rPr>
              <w:t>Akaike</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info</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criterion</w:t>
            </w:r>
            <w:proofErr w:type="spellEnd"/>
          </w:p>
        </w:tc>
        <w:tc>
          <w:tcPr>
            <w:tcW w:w="99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1417.539</w:t>
            </w:r>
          </w:p>
        </w:tc>
      </w:tr>
      <w:tr w:rsidR="00EC2A34" w:rsidRPr="00EC2A34" w:rsidTr="00057AB7">
        <w:trPr>
          <w:trHeight w:val="225"/>
        </w:trPr>
        <w:tc>
          <w:tcPr>
            <w:tcW w:w="201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rPr>
                <w:rFonts w:ascii="Arial" w:hAnsi="Arial" w:cs="Arial"/>
                <w:color w:val="000000"/>
                <w:sz w:val="18"/>
                <w:szCs w:val="18"/>
              </w:rPr>
            </w:pPr>
            <w:proofErr w:type="spellStart"/>
            <w:r w:rsidRPr="00EC2A34">
              <w:rPr>
                <w:rFonts w:ascii="Arial" w:hAnsi="Arial" w:cs="Arial"/>
                <w:color w:val="000000"/>
                <w:sz w:val="18"/>
                <w:szCs w:val="18"/>
              </w:rPr>
              <w:t>Sum</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squared</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resid</w:t>
            </w:r>
            <w:proofErr w:type="spellEnd"/>
          </w:p>
        </w:tc>
        <w:tc>
          <w:tcPr>
            <w:tcW w:w="1103"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1.25E+11</w:t>
            </w:r>
          </w:p>
        </w:tc>
        <w:tc>
          <w:tcPr>
            <w:tcW w:w="2415" w:type="dxa"/>
            <w:gridSpan w:val="2"/>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rPr>
                <w:rFonts w:ascii="Arial" w:hAnsi="Arial" w:cs="Arial"/>
                <w:color w:val="000000"/>
                <w:sz w:val="18"/>
                <w:szCs w:val="18"/>
              </w:rPr>
            </w:pPr>
            <w:r w:rsidRPr="00EC2A34">
              <w:rPr>
                <w:rFonts w:ascii="Arial" w:hAnsi="Arial" w:cs="Arial"/>
                <w:color w:val="000000"/>
                <w:sz w:val="18"/>
                <w:szCs w:val="18"/>
              </w:rPr>
              <w:t>    </w:t>
            </w:r>
            <w:proofErr w:type="spellStart"/>
            <w:r w:rsidRPr="00EC2A34">
              <w:rPr>
                <w:rFonts w:ascii="Arial" w:hAnsi="Arial" w:cs="Arial"/>
                <w:color w:val="000000"/>
                <w:sz w:val="18"/>
                <w:szCs w:val="18"/>
              </w:rPr>
              <w:t>Schwarz</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criterion</w:t>
            </w:r>
            <w:proofErr w:type="spellEnd"/>
          </w:p>
        </w:tc>
        <w:tc>
          <w:tcPr>
            <w:tcW w:w="99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1417.541</w:t>
            </w:r>
          </w:p>
        </w:tc>
      </w:tr>
      <w:tr w:rsidR="00EC2A34" w:rsidRPr="00EC2A34" w:rsidTr="00057AB7">
        <w:trPr>
          <w:trHeight w:val="225"/>
        </w:trPr>
        <w:tc>
          <w:tcPr>
            <w:tcW w:w="201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rPr>
                <w:rFonts w:ascii="Arial" w:hAnsi="Arial" w:cs="Arial"/>
                <w:color w:val="000000"/>
                <w:sz w:val="18"/>
                <w:szCs w:val="18"/>
              </w:rPr>
            </w:pPr>
            <w:proofErr w:type="spellStart"/>
            <w:r w:rsidRPr="00EC2A34">
              <w:rPr>
                <w:rFonts w:ascii="Arial" w:hAnsi="Arial" w:cs="Arial"/>
                <w:color w:val="000000"/>
                <w:sz w:val="18"/>
                <w:szCs w:val="18"/>
              </w:rPr>
              <w:t>Log</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likelihood</w:t>
            </w:r>
            <w:proofErr w:type="spellEnd"/>
          </w:p>
        </w:tc>
        <w:tc>
          <w:tcPr>
            <w:tcW w:w="1103"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-8654070.</w:t>
            </w:r>
          </w:p>
        </w:tc>
        <w:tc>
          <w:tcPr>
            <w:tcW w:w="2415" w:type="dxa"/>
            <w:gridSpan w:val="2"/>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rPr>
                <w:rFonts w:ascii="Arial" w:hAnsi="Arial" w:cs="Arial"/>
                <w:color w:val="000000"/>
                <w:sz w:val="18"/>
                <w:szCs w:val="18"/>
              </w:rPr>
            </w:pPr>
            <w:r w:rsidRPr="00EC2A34">
              <w:rPr>
                <w:rFonts w:ascii="Arial" w:hAnsi="Arial" w:cs="Arial"/>
                <w:color w:val="000000"/>
                <w:sz w:val="18"/>
                <w:szCs w:val="18"/>
              </w:rPr>
              <w:t>    </w:t>
            </w:r>
            <w:proofErr w:type="spellStart"/>
            <w:r w:rsidRPr="00EC2A34">
              <w:rPr>
                <w:rFonts w:ascii="Arial" w:hAnsi="Arial" w:cs="Arial"/>
                <w:color w:val="000000"/>
                <w:sz w:val="18"/>
                <w:szCs w:val="18"/>
              </w:rPr>
              <w:t>Hannan-Quinn</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criter</w:t>
            </w:r>
            <w:proofErr w:type="spellEnd"/>
            <w:r w:rsidRPr="00EC2A34">
              <w:rPr>
                <w:rFonts w:ascii="Arial" w:hAnsi="Arial" w:cs="Arial"/>
                <w:color w:val="000000"/>
                <w:sz w:val="18"/>
                <w:szCs w:val="18"/>
              </w:rPr>
              <w:t>.</w:t>
            </w:r>
          </w:p>
        </w:tc>
        <w:tc>
          <w:tcPr>
            <w:tcW w:w="99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1417.540</w:t>
            </w:r>
          </w:p>
        </w:tc>
      </w:tr>
      <w:tr w:rsidR="00EC2A34" w:rsidRPr="00EC2A34" w:rsidTr="00057AB7">
        <w:trPr>
          <w:trHeight w:val="225"/>
        </w:trPr>
        <w:tc>
          <w:tcPr>
            <w:tcW w:w="201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rPr>
                <w:rFonts w:ascii="Arial" w:hAnsi="Arial" w:cs="Arial"/>
                <w:color w:val="000000"/>
                <w:sz w:val="18"/>
                <w:szCs w:val="18"/>
              </w:rPr>
            </w:pPr>
            <w:proofErr w:type="spellStart"/>
            <w:r w:rsidRPr="00EC2A34">
              <w:rPr>
                <w:rFonts w:ascii="Arial" w:hAnsi="Arial" w:cs="Arial"/>
                <w:color w:val="000000"/>
                <w:sz w:val="18"/>
                <w:szCs w:val="18"/>
              </w:rPr>
              <w:t>Avg</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log</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likelihood</w:t>
            </w:r>
            <w:proofErr w:type="spellEnd"/>
          </w:p>
        </w:tc>
        <w:tc>
          <w:tcPr>
            <w:tcW w:w="1103"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-708.7690</w:t>
            </w:r>
          </w:p>
        </w:tc>
        <w:tc>
          <w:tcPr>
            <w:tcW w:w="120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center"/>
              <w:rPr>
                <w:rFonts w:ascii="Arial" w:hAnsi="Arial" w:cs="Arial"/>
                <w:color w:val="000000"/>
                <w:sz w:val="18"/>
                <w:szCs w:val="18"/>
              </w:rPr>
            </w:pPr>
          </w:p>
        </w:tc>
        <w:tc>
          <w:tcPr>
            <w:tcW w:w="1208"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center"/>
              <w:rPr>
                <w:rFonts w:ascii="Arial" w:hAnsi="Arial" w:cs="Arial"/>
                <w:color w:val="000000"/>
                <w:sz w:val="18"/>
                <w:szCs w:val="18"/>
              </w:rPr>
            </w:pPr>
          </w:p>
        </w:tc>
        <w:tc>
          <w:tcPr>
            <w:tcW w:w="99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center"/>
              <w:rPr>
                <w:rFonts w:ascii="Arial" w:hAnsi="Arial" w:cs="Arial"/>
                <w:color w:val="000000"/>
                <w:sz w:val="18"/>
                <w:szCs w:val="18"/>
              </w:rPr>
            </w:pPr>
          </w:p>
        </w:tc>
      </w:tr>
      <w:tr w:rsidR="00EC2A34" w:rsidRPr="00EC2A34" w:rsidTr="00057AB7">
        <w:trPr>
          <w:trHeight w:hRule="exact" w:val="90"/>
        </w:trPr>
        <w:tc>
          <w:tcPr>
            <w:tcW w:w="2017" w:type="dxa"/>
            <w:tcBorders>
              <w:top w:val="nil"/>
              <w:left w:val="nil"/>
              <w:bottom w:val="double" w:sz="6" w:space="0"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0"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0"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0"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0"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r>
      <w:tr w:rsidR="00EC2A34" w:rsidRPr="00EC2A34" w:rsidTr="00057AB7">
        <w:trPr>
          <w:trHeight w:hRule="exact" w:val="135"/>
        </w:trPr>
        <w:tc>
          <w:tcPr>
            <w:tcW w:w="201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r>
    </w:tbl>
    <w:tbl>
      <w:tblPr>
        <w:tblpPr w:leftFromText="180" w:rightFromText="180" w:vertAnchor="text" w:horzAnchor="page" w:tblpX="3630" w:tblpY="799"/>
        <w:tblW w:w="0" w:type="auto"/>
        <w:tblLook w:val="04A0"/>
      </w:tblPr>
      <w:tblGrid>
        <w:gridCol w:w="820"/>
      </w:tblGrid>
      <w:tr w:rsidR="00057AB7" w:rsidRPr="00057AB7" w:rsidTr="00057AB7">
        <w:trPr>
          <w:trHeight w:val="300"/>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7AB7" w:rsidRPr="00057AB7" w:rsidRDefault="00057AB7" w:rsidP="00057AB7">
            <w:pPr>
              <w:spacing w:after="0" w:line="240" w:lineRule="auto"/>
              <w:rPr>
                <w:rFonts w:ascii="Arial" w:eastAsia="Times New Roman" w:hAnsi="Arial" w:cs="Arial"/>
                <w:color w:val="000000"/>
                <w:sz w:val="18"/>
                <w:szCs w:val="18"/>
                <w:lang w:eastAsia="ru-RU"/>
              </w:rPr>
            </w:pPr>
            <w:r w:rsidRPr="00057AB7">
              <w:rPr>
                <w:rFonts w:ascii="Arial" w:eastAsia="Times New Roman" w:hAnsi="Arial" w:cs="Arial"/>
                <w:color w:val="000000"/>
                <w:sz w:val="18"/>
                <w:szCs w:val="18"/>
                <w:lang w:eastAsia="ru-RU"/>
              </w:rPr>
              <w:t>0.248</w:t>
            </w:r>
          </w:p>
        </w:tc>
      </w:tr>
      <w:tr w:rsidR="00057AB7" w:rsidRPr="00057AB7" w:rsidTr="00057AB7">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57AB7" w:rsidRPr="00057AB7" w:rsidRDefault="00057AB7" w:rsidP="00057AB7">
            <w:pPr>
              <w:spacing w:after="0" w:line="240" w:lineRule="auto"/>
              <w:rPr>
                <w:rFonts w:ascii="Arial" w:eastAsia="Times New Roman" w:hAnsi="Arial" w:cs="Arial"/>
                <w:color w:val="000000"/>
                <w:sz w:val="18"/>
                <w:szCs w:val="18"/>
                <w:lang w:eastAsia="ru-RU"/>
              </w:rPr>
            </w:pPr>
            <w:r w:rsidRPr="00057AB7">
              <w:rPr>
                <w:rFonts w:ascii="Arial" w:eastAsia="Times New Roman" w:hAnsi="Arial" w:cs="Arial"/>
                <w:color w:val="000000"/>
                <w:sz w:val="18"/>
                <w:szCs w:val="18"/>
                <w:lang w:eastAsia="ru-RU"/>
              </w:rPr>
              <w:t>0.156</w:t>
            </w:r>
          </w:p>
        </w:tc>
      </w:tr>
      <w:tr w:rsidR="00057AB7" w:rsidRPr="00057AB7" w:rsidTr="00057AB7">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57AB7" w:rsidRPr="00057AB7" w:rsidRDefault="00057AB7" w:rsidP="00057AB7">
            <w:pPr>
              <w:spacing w:after="0" w:line="240" w:lineRule="auto"/>
              <w:rPr>
                <w:rFonts w:ascii="Arial" w:eastAsia="Times New Roman" w:hAnsi="Arial" w:cs="Arial"/>
                <w:color w:val="000000"/>
                <w:sz w:val="18"/>
                <w:szCs w:val="18"/>
                <w:lang w:eastAsia="ru-RU"/>
              </w:rPr>
            </w:pPr>
            <w:r w:rsidRPr="00057AB7">
              <w:rPr>
                <w:rFonts w:ascii="Arial" w:eastAsia="Times New Roman" w:hAnsi="Arial" w:cs="Arial"/>
                <w:color w:val="000000"/>
                <w:sz w:val="18"/>
                <w:szCs w:val="18"/>
                <w:lang w:eastAsia="ru-RU"/>
              </w:rPr>
              <w:t>0.247</w:t>
            </w:r>
          </w:p>
        </w:tc>
      </w:tr>
      <w:tr w:rsidR="00057AB7" w:rsidRPr="00057AB7" w:rsidTr="00057AB7">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57AB7" w:rsidRPr="00057AB7" w:rsidRDefault="00057AB7" w:rsidP="00057AB7">
            <w:pPr>
              <w:spacing w:after="0" w:line="240" w:lineRule="auto"/>
              <w:rPr>
                <w:rFonts w:ascii="Arial" w:eastAsia="Times New Roman" w:hAnsi="Arial" w:cs="Arial"/>
                <w:color w:val="000000"/>
                <w:sz w:val="18"/>
                <w:szCs w:val="18"/>
                <w:lang w:eastAsia="ru-RU"/>
              </w:rPr>
            </w:pPr>
            <w:r w:rsidRPr="00057AB7">
              <w:rPr>
                <w:rFonts w:ascii="Arial" w:eastAsia="Times New Roman" w:hAnsi="Arial" w:cs="Arial"/>
                <w:color w:val="000000"/>
                <w:sz w:val="18"/>
                <w:szCs w:val="18"/>
                <w:lang w:eastAsia="ru-RU"/>
              </w:rPr>
              <w:t>0.586</w:t>
            </w:r>
          </w:p>
        </w:tc>
      </w:tr>
    </w:tbl>
    <w:p w:rsidR="00057AB7" w:rsidRDefault="00057AB7" w:rsidP="00057AB7">
      <w:pPr>
        <w:autoSpaceDE w:val="0"/>
        <w:autoSpaceDN w:val="0"/>
        <w:adjustRightInd w:val="0"/>
        <w:spacing w:after="0" w:line="240" w:lineRule="auto"/>
        <w:ind w:firstLine="709"/>
        <w:jc w:val="both"/>
        <w:rPr>
          <w:rFonts w:ascii="Times New Roman" w:hAnsi="Times New Roman" w:cs="Arial"/>
          <w:sz w:val="24"/>
          <w:szCs w:val="18"/>
        </w:rPr>
      </w:pPr>
    </w:p>
    <w:p w:rsidR="00057AB7" w:rsidRPr="00057AB7" w:rsidRDefault="00057AB7" w:rsidP="00057AB7">
      <w:pPr>
        <w:autoSpaceDE w:val="0"/>
        <w:autoSpaceDN w:val="0"/>
        <w:adjustRightInd w:val="0"/>
        <w:spacing w:after="0" w:line="240" w:lineRule="auto"/>
        <w:ind w:firstLine="709"/>
        <w:jc w:val="both"/>
        <w:rPr>
          <w:rFonts w:ascii="Times New Roman" w:hAnsi="Times New Roman" w:cs="Arial"/>
          <w:sz w:val="24"/>
          <w:szCs w:val="18"/>
        </w:rPr>
      </w:pPr>
      <w:r>
        <w:rPr>
          <w:rFonts w:ascii="Times New Roman" w:hAnsi="Times New Roman" w:cs="Arial"/>
          <w:sz w:val="24"/>
          <w:szCs w:val="18"/>
        </w:rPr>
        <w:t xml:space="preserve">Проведя оценку модели данным методом в </w:t>
      </w:r>
      <w:proofErr w:type="spellStart"/>
      <w:r>
        <w:rPr>
          <w:rFonts w:ascii="Times New Roman" w:hAnsi="Times New Roman" w:cs="Arial"/>
          <w:sz w:val="24"/>
          <w:szCs w:val="18"/>
          <w:lang w:val="en-US"/>
        </w:rPr>
        <w:t>MathCad</w:t>
      </w:r>
      <w:proofErr w:type="spellEnd"/>
      <w:r>
        <w:rPr>
          <w:rFonts w:ascii="Times New Roman" w:hAnsi="Times New Roman" w:cs="Arial"/>
          <w:sz w:val="24"/>
          <w:szCs w:val="18"/>
        </w:rPr>
        <w:t>, мы получили следующие результаты:</w:t>
      </w:r>
      <w:r w:rsidR="00172BF8" w:rsidRPr="00F228E8">
        <w:rPr>
          <w:rFonts w:ascii="Times New Roman" w:hAnsi="Times New Roman" w:cs="Arial"/>
          <w:sz w:val="24"/>
          <w:szCs w:val="18"/>
        </w:rPr>
        <w:br/>
      </w:r>
    </w:p>
    <w:p w:rsidR="00172BF8" w:rsidRPr="00057AB7" w:rsidRDefault="00172BF8" w:rsidP="00057AB7">
      <w:pPr>
        <w:autoSpaceDE w:val="0"/>
        <w:autoSpaceDN w:val="0"/>
        <w:adjustRightInd w:val="0"/>
        <w:spacing w:after="0" w:line="240" w:lineRule="auto"/>
        <w:ind w:firstLine="709"/>
        <w:jc w:val="both"/>
        <w:rPr>
          <w:rFonts w:ascii="Times New Roman" w:hAnsi="Times New Roman" w:cs="Arial"/>
          <w:sz w:val="24"/>
          <w:szCs w:val="18"/>
        </w:rPr>
      </w:pPr>
    </w:p>
    <w:p w:rsidR="00057AB7" w:rsidRDefault="00057AB7" w:rsidP="00057AB7">
      <w:pPr>
        <w:autoSpaceDE w:val="0"/>
        <w:autoSpaceDN w:val="0"/>
        <w:adjustRightInd w:val="0"/>
        <w:spacing w:after="0" w:line="240" w:lineRule="auto"/>
        <w:ind w:firstLine="709"/>
        <w:jc w:val="both"/>
        <w:rPr>
          <w:rFonts w:ascii="Times New Roman" w:hAnsi="Times New Roman" w:cs="Arial"/>
          <w:sz w:val="24"/>
          <w:szCs w:val="18"/>
        </w:rPr>
      </w:pPr>
    </w:p>
    <w:p w:rsidR="00057AB7" w:rsidRDefault="00057AB7" w:rsidP="00057AB7">
      <w:pPr>
        <w:autoSpaceDE w:val="0"/>
        <w:autoSpaceDN w:val="0"/>
        <w:adjustRightInd w:val="0"/>
        <w:spacing w:after="0" w:line="240" w:lineRule="auto"/>
        <w:ind w:firstLine="709"/>
        <w:jc w:val="both"/>
        <w:rPr>
          <w:rFonts w:ascii="Times New Roman" w:hAnsi="Times New Roman" w:cs="Arial"/>
          <w:sz w:val="24"/>
          <w:szCs w:val="18"/>
        </w:rPr>
      </w:pPr>
    </w:p>
    <w:p w:rsidR="00057AB7" w:rsidRDefault="00057AB7" w:rsidP="00057AB7">
      <w:pPr>
        <w:autoSpaceDE w:val="0"/>
        <w:autoSpaceDN w:val="0"/>
        <w:adjustRightInd w:val="0"/>
        <w:spacing w:after="0" w:line="240" w:lineRule="auto"/>
        <w:ind w:firstLine="709"/>
        <w:jc w:val="both"/>
        <w:rPr>
          <w:rFonts w:ascii="Times New Roman" w:hAnsi="Times New Roman" w:cs="Arial"/>
          <w:sz w:val="24"/>
          <w:szCs w:val="18"/>
        </w:rPr>
      </w:pPr>
    </w:p>
    <w:p w:rsidR="00057AB7" w:rsidRDefault="00057AB7" w:rsidP="00057AB7">
      <w:pPr>
        <w:autoSpaceDE w:val="0"/>
        <w:autoSpaceDN w:val="0"/>
        <w:adjustRightInd w:val="0"/>
        <w:spacing w:after="0" w:line="240" w:lineRule="auto"/>
        <w:ind w:firstLine="709"/>
        <w:jc w:val="both"/>
        <w:rPr>
          <w:rFonts w:ascii="Times New Roman" w:hAnsi="Times New Roman" w:cs="Arial"/>
          <w:sz w:val="24"/>
          <w:szCs w:val="18"/>
        </w:rPr>
      </w:pPr>
      <w:r>
        <w:rPr>
          <w:rFonts w:ascii="Times New Roman" w:hAnsi="Times New Roman" w:cs="Arial"/>
          <w:sz w:val="24"/>
          <w:szCs w:val="18"/>
        </w:rPr>
        <w:t xml:space="preserve"> </w:t>
      </w:r>
    </w:p>
    <w:p w:rsidR="00057AB7" w:rsidRDefault="00A6622B" w:rsidP="00057AB7">
      <w:pPr>
        <w:autoSpaceDE w:val="0"/>
        <w:autoSpaceDN w:val="0"/>
        <w:adjustRightInd w:val="0"/>
        <w:spacing w:after="0" w:line="240" w:lineRule="auto"/>
        <w:ind w:firstLine="709"/>
        <w:jc w:val="both"/>
        <w:rPr>
          <w:rFonts w:ascii="Times New Roman" w:hAnsi="Times New Roman" w:cs="Arial"/>
          <w:sz w:val="24"/>
          <w:szCs w:val="18"/>
        </w:rPr>
      </w:pPr>
      <w:r>
        <w:rPr>
          <w:rFonts w:ascii="Times New Roman" w:hAnsi="Times New Roman" w:cs="Arial"/>
          <w:sz w:val="24"/>
          <w:szCs w:val="18"/>
        </w:rPr>
        <w:t>Заметим, что оценки, полученные нами в разных пакетах, не совпадают по значению, но, как мы видим, коэффициент при переменной расстояния между странами имеет наибольший вес, т.е. в нашей модели данная переменная играет наибольшую роль.</w:t>
      </w:r>
    </w:p>
    <w:p w:rsidR="00A6622B" w:rsidRDefault="00A6622B" w:rsidP="00057AB7">
      <w:pPr>
        <w:autoSpaceDE w:val="0"/>
        <w:autoSpaceDN w:val="0"/>
        <w:adjustRightInd w:val="0"/>
        <w:spacing w:after="0" w:line="240" w:lineRule="auto"/>
        <w:ind w:firstLine="709"/>
        <w:jc w:val="both"/>
        <w:rPr>
          <w:rFonts w:ascii="Times New Roman" w:hAnsi="Times New Roman" w:cs="Arial"/>
          <w:sz w:val="24"/>
          <w:szCs w:val="18"/>
        </w:rPr>
      </w:pPr>
    </w:p>
    <w:p w:rsidR="00A6622B" w:rsidRDefault="00A6622B" w:rsidP="00057AB7">
      <w:pPr>
        <w:autoSpaceDE w:val="0"/>
        <w:autoSpaceDN w:val="0"/>
        <w:adjustRightInd w:val="0"/>
        <w:spacing w:after="0" w:line="240" w:lineRule="auto"/>
        <w:ind w:firstLine="709"/>
        <w:jc w:val="both"/>
        <w:rPr>
          <w:rFonts w:ascii="Times New Roman" w:hAnsi="Times New Roman" w:cs="Arial"/>
          <w:sz w:val="24"/>
          <w:szCs w:val="18"/>
        </w:rPr>
      </w:pPr>
    </w:p>
    <w:p w:rsidR="00A6622B" w:rsidRDefault="00A6622B" w:rsidP="00057AB7">
      <w:pPr>
        <w:autoSpaceDE w:val="0"/>
        <w:autoSpaceDN w:val="0"/>
        <w:adjustRightInd w:val="0"/>
        <w:spacing w:after="0" w:line="240" w:lineRule="auto"/>
        <w:ind w:firstLine="709"/>
        <w:jc w:val="both"/>
        <w:rPr>
          <w:rFonts w:ascii="Times New Roman" w:hAnsi="Times New Roman" w:cs="Arial"/>
          <w:sz w:val="24"/>
          <w:szCs w:val="18"/>
        </w:rPr>
      </w:pPr>
    </w:p>
    <w:p w:rsidR="00A6622B" w:rsidRDefault="00A6622B" w:rsidP="00057AB7">
      <w:pPr>
        <w:autoSpaceDE w:val="0"/>
        <w:autoSpaceDN w:val="0"/>
        <w:adjustRightInd w:val="0"/>
        <w:spacing w:after="0" w:line="240" w:lineRule="auto"/>
        <w:ind w:firstLine="709"/>
        <w:jc w:val="both"/>
        <w:rPr>
          <w:rFonts w:ascii="Times New Roman" w:hAnsi="Times New Roman" w:cs="Arial"/>
          <w:sz w:val="24"/>
          <w:szCs w:val="18"/>
        </w:rPr>
      </w:pPr>
    </w:p>
    <w:p w:rsidR="00172BF8" w:rsidRPr="00057AB7" w:rsidRDefault="00057AB7" w:rsidP="00057AB7">
      <w:pPr>
        <w:autoSpaceDE w:val="0"/>
        <w:autoSpaceDN w:val="0"/>
        <w:adjustRightInd w:val="0"/>
        <w:spacing w:after="0" w:line="240" w:lineRule="auto"/>
        <w:ind w:firstLine="709"/>
        <w:jc w:val="both"/>
        <w:rPr>
          <w:rFonts w:ascii="Times New Roman" w:hAnsi="Times New Roman" w:cs="Arial"/>
          <w:b/>
          <w:i/>
          <w:sz w:val="24"/>
          <w:szCs w:val="18"/>
        </w:rPr>
      </w:pPr>
      <w:r w:rsidRPr="00057AB7">
        <w:rPr>
          <w:rFonts w:ascii="Times New Roman" w:hAnsi="Times New Roman" w:cs="Arial"/>
          <w:b/>
          <w:i/>
          <w:sz w:val="24"/>
          <w:szCs w:val="18"/>
        </w:rPr>
        <w:lastRenderedPageBreak/>
        <w:t xml:space="preserve">- </w:t>
      </w:r>
      <w:r w:rsidR="00172BF8" w:rsidRPr="00057AB7">
        <w:rPr>
          <w:rFonts w:ascii="Times New Roman" w:hAnsi="Times New Roman" w:cs="Arial"/>
          <w:b/>
          <w:i/>
          <w:sz w:val="24"/>
          <w:szCs w:val="18"/>
          <w:lang w:val="en-US"/>
        </w:rPr>
        <w:t>Exponential</w:t>
      </w:r>
      <w:r w:rsidR="00172BF8" w:rsidRPr="00057AB7">
        <w:rPr>
          <w:rFonts w:ascii="Times New Roman" w:hAnsi="Times New Roman" w:cs="Arial"/>
          <w:b/>
          <w:i/>
          <w:sz w:val="24"/>
          <w:szCs w:val="18"/>
        </w:rPr>
        <w:t xml:space="preserve"> </w:t>
      </w:r>
      <w:r w:rsidR="00172BF8" w:rsidRPr="00057AB7">
        <w:rPr>
          <w:rFonts w:ascii="Times New Roman" w:hAnsi="Times New Roman" w:cs="Arial"/>
          <w:b/>
          <w:i/>
          <w:sz w:val="24"/>
          <w:szCs w:val="18"/>
          <w:lang w:val="en-US"/>
        </w:rPr>
        <w:t>Quasi</w:t>
      </w:r>
      <w:r w:rsidR="00172BF8" w:rsidRPr="00057AB7">
        <w:rPr>
          <w:rFonts w:ascii="Times New Roman" w:hAnsi="Times New Roman" w:cs="Arial"/>
          <w:b/>
          <w:i/>
          <w:sz w:val="24"/>
          <w:szCs w:val="18"/>
        </w:rPr>
        <w:t>-</w:t>
      </w:r>
      <w:r w:rsidR="00172BF8" w:rsidRPr="00057AB7">
        <w:rPr>
          <w:rFonts w:ascii="Times New Roman" w:hAnsi="Times New Roman" w:cs="Arial"/>
          <w:b/>
          <w:i/>
          <w:sz w:val="24"/>
          <w:szCs w:val="18"/>
          <w:lang w:val="en-US"/>
        </w:rPr>
        <w:t>maximum</w:t>
      </w:r>
      <w:r w:rsidR="00172BF8" w:rsidRPr="00057AB7">
        <w:rPr>
          <w:rFonts w:ascii="Times New Roman" w:hAnsi="Times New Roman" w:cs="Arial"/>
          <w:b/>
          <w:i/>
          <w:sz w:val="24"/>
          <w:szCs w:val="18"/>
        </w:rPr>
        <w:t xml:space="preserve"> </w:t>
      </w:r>
      <w:r w:rsidR="00172BF8" w:rsidRPr="00057AB7">
        <w:rPr>
          <w:rFonts w:ascii="Times New Roman" w:hAnsi="Times New Roman" w:cs="Arial"/>
          <w:b/>
          <w:i/>
          <w:sz w:val="24"/>
          <w:szCs w:val="18"/>
          <w:lang w:val="en-US"/>
        </w:rPr>
        <w:t>Likelihood</w:t>
      </w:r>
    </w:p>
    <w:p w:rsidR="00172BF8" w:rsidRPr="00F228E8" w:rsidRDefault="00172BF8" w:rsidP="00F228E8">
      <w:pPr>
        <w:autoSpaceDE w:val="0"/>
        <w:autoSpaceDN w:val="0"/>
        <w:adjustRightInd w:val="0"/>
        <w:spacing w:after="0" w:line="240" w:lineRule="auto"/>
        <w:ind w:firstLine="709"/>
        <w:jc w:val="both"/>
        <w:rPr>
          <w:rFonts w:ascii="Times New Roman" w:hAnsi="Times New Roman" w:cs="Arial"/>
          <w:sz w:val="24"/>
          <w:szCs w:val="18"/>
          <w:lang w:val="en-US"/>
        </w:rPr>
      </w:pPr>
      <m:oMathPara>
        <m:oMath>
          <m:r>
            <m:rPr>
              <m:sty m:val="p"/>
            </m:rPr>
            <w:rPr>
              <w:rFonts w:ascii="Cambria Math" w:hAnsi="Cambria Math" w:cs="Arial"/>
              <w:sz w:val="24"/>
              <w:szCs w:val="18"/>
            </w:rPr>
            <m:t>l</m:t>
          </m:r>
          <m:d>
            <m:dPr>
              <m:ctrlPr>
                <w:rPr>
                  <w:rFonts w:ascii="Cambria Math" w:hAnsi="Times New Roman" w:cs="Arial"/>
                  <w:sz w:val="24"/>
                  <w:szCs w:val="18"/>
                </w:rPr>
              </m:ctrlPr>
            </m:dPr>
            <m:e>
              <m:sSub>
                <m:sSubPr>
                  <m:ctrlPr>
                    <w:rPr>
                      <w:rFonts w:ascii="Cambria Math" w:hAnsi="Times New Roman" w:cs="Arial"/>
                      <w:sz w:val="24"/>
                      <w:szCs w:val="18"/>
                    </w:rPr>
                  </m:ctrlPr>
                </m:sSubPr>
                <m:e>
                  <m:r>
                    <m:rPr>
                      <m:sty m:val="p"/>
                    </m:rPr>
                    <w:rPr>
                      <w:rFonts w:ascii="Cambria Math" w:hAnsi="Cambria Math" w:cs="Arial"/>
                      <w:sz w:val="24"/>
                      <w:szCs w:val="18"/>
                    </w:rPr>
                    <m:t>α</m:t>
                  </m:r>
                </m:e>
                <m:sub>
                  <m:r>
                    <m:rPr>
                      <m:sty m:val="p"/>
                    </m:rPr>
                    <w:rPr>
                      <w:rFonts w:ascii="Cambria Math" w:hAnsi="Times New Roman" w:cs="Arial"/>
                      <w:sz w:val="24"/>
                      <w:szCs w:val="18"/>
                    </w:rPr>
                    <m:t>0</m:t>
                  </m:r>
                </m:sub>
              </m:sSub>
              <m:r>
                <m:rPr>
                  <m:sty m:val="p"/>
                </m:rPr>
                <w:rPr>
                  <w:rFonts w:ascii="Cambria Math" w:hAnsi="Times New Roman" w:cs="Arial"/>
                  <w:sz w:val="24"/>
                  <w:szCs w:val="18"/>
                </w:rPr>
                <m:t>,</m:t>
              </m:r>
              <m:sSub>
                <m:sSubPr>
                  <m:ctrlPr>
                    <w:rPr>
                      <w:rFonts w:ascii="Cambria Math" w:hAnsi="Times New Roman" w:cs="Arial"/>
                      <w:sz w:val="24"/>
                      <w:szCs w:val="18"/>
                    </w:rPr>
                  </m:ctrlPr>
                </m:sSubPr>
                <m:e>
                  <m:r>
                    <m:rPr>
                      <m:sty m:val="p"/>
                    </m:rPr>
                    <w:rPr>
                      <w:rFonts w:ascii="Cambria Math" w:hAnsi="Cambria Math" w:cs="Arial"/>
                      <w:sz w:val="24"/>
                      <w:szCs w:val="18"/>
                    </w:rPr>
                    <m:t>α</m:t>
                  </m:r>
                </m:e>
                <m:sub>
                  <m:r>
                    <m:rPr>
                      <m:sty m:val="p"/>
                    </m:rPr>
                    <w:rPr>
                      <w:rFonts w:ascii="Cambria Math" w:hAnsi="Times New Roman" w:cs="Arial"/>
                      <w:sz w:val="24"/>
                      <w:szCs w:val="18"/>
                    </w:rPr>
                    <m:t>1</m:t>
                  </m:r>
                </m:sub>
              </m:sSub>
              <m:r>
                <m:rPr>
                  <m:sty m:val="p"/>
                </m:rPr>
                <w:rPr>
                  <w:rFonts w:ascii="Cambria Math" w:hAnsi="Times New Roman" w:cs="Arial"/>
                  <w:sz w:val="24"/>
                  <w:szCs w:val="18"/>
                </w:rPr>
                <m:t>,</m:t>
              </m:r>
              <m:sSub>
                <m:sSubPr>
                  <m:ctrlPr>
                    <w:rPr>
                      <w:rFonts w:ascii="Cambria Math" w:hAnsi="Times New Roman" w:cs="Arial"/>
                      <w:sz w:val="24"/>
                      <w:szCs w:val="18"/>
                    </w:rPr>
                  </m:ctrlPr>
                </m:sSubPr>
                <m:e>
                  <m:r>
                    <m:rPr>
                      <m:sty m:val="p"/>
                    </m:rPr>
                    <w:rPr>
                      <w:rFonts w:ascii="Cambria Math" w:hAnsi="Cambria Math" w:cs="Arial"/>
                      <w:sz w:val="24"/>
                      <w:szCs w:val="18"/>
                    </w:rPr>
                    <m:t>α</m:t>
                  </m:r>
                </m:e>
                <m:sub>
                  <m:r>
                    <m:rPr>
                      <m:sty m:val="p"/>
                    </m:rPr>
                    <w:rPr>
                      <w:rFonts w:ascii="Cambria Math" w:hAnsi="Times New Roman" w:cs="Arial"/>
                      <w:sz w:val="24"/>
                      <w:szCs w:val="18"/>
                    </w:rPr>
                    <m:t>2</m:t>
                  </m:r>
                </m:sub>
              </m:sSub>
              <m:r>
                <m:rPr>
                  <m:sty m:val="p"/>
                </m:rPr>
                <w:rPr>
                  <w:rFonts w:ascii="Cambria Math" w:hAnsi="Times New Roman" w:cs="Arial"/>
                  <w:sz w:val="24"/>
                  <w:szCs w:val="18"/>
                </w:rPr>
                <m:t>,</m:t>
              </m:r>
              <m:sSub>
                <m:sSubPr>
                  <m:ctrlPr>
                    <w:rPr>
                      <w:rFonts w:ascii="Cambria Math" w:hAnsi="Times New Roman" w:cs="Arial"/>
                      <w:sz w:val="24"/>
                      <w:szCs w:val="18"/>
                    </w:rPr>
                  </m:ctrlPr>
                </m:sSubPr>
                <m:e>
                  <m:r>
                    <m:rPr>
                      <m:sty m:val="p"/>
                    </m:rPr>
                    <w:rPr>
                      <w:rFonts w:ascii="Cambria Math" w:hAnsi="Cambria Math" w:cs="Arial"/>
                      <w:sz w:val="24"/>
                      <w:szCs w:val="18"/>
                    </w:rPr>
                    <m:t>α</m:t>
                  </m:r>
                </m:e>
                <m:sub>
                  <m:r>
                    <m:rPr>
                      <m:sty m:val="p"/>
                    </m:rPr>
                    <w:rPr>
                      <w:rFonts w:ascii="Cambria Math" w:hAnsi="Times New Roman" w:cs="Arial"/>
                      <w:sz w:val="24"/>
                      <w:szCs w:val="18"/>
                    </w:rPr>
                    <m:t>3</m:t>
                  </m:r>
                </m:sub>
              </m:sSub>
            </m:e>
          </m:d>
          <m:r>
            <m:rPr>
              <m:sty m:val="p"/>
            </m:rPr>
            <w:rPr>
              <w:rFonts w:ascii="Cambria Math" w:hAnsi="Times New Roman" w:cs="Arial"/>
              <w:sz w:val="24"/>
              <w:szCs w:val="18"/>
            </w:rPr>
            <m:t>=</m:t>
          </m:r>
          <m:nary>
            <m:naryPr>
              <m:chr m:val="∑"/>
              <m:limLoc m:val="undOvr"/>
              <m:ctrlPr>
                <w:rPr>
                  <w:rFonts w:ascii="Cambria Math" w:hAnsi="Times New Roman" w:cs="Arial"/>
                  <w:sz w:val="24"/>
                  <w:szCs w:val="18"/>
                </w:rPr>
              </m:ctrlPr>
            </m:naryPr>
            <m:sub>
              <m:r>
                <m:rPr>
                  <m:sty m:val="p"/>
                </m:rPr>
                <w:rPr>
                  <w:rFonts w:ascii="Cambria Math" w:hAnsi="Cambria Math" w:cs="Arial"/>
                  <w:sz w:val="24"/>
                  <w:szCs w:val="18"/>
                </w:rPr>
                <m:t>i</m:t>
              </m:r>
              <m:r>
                <m:rPr>
                  <m:sty m:val="p"/>
                </m:rPr>
                <w:rPr>
                  <w:rFonts w:ascii="Cambria Math" w:hAnsi="Times New Roman" w:cs="Arial"/>
                  <w:sz w:val="24"/>
                  <w:szCs w:val="18"/>
                </w:rPr>
                <m:t>=1</m:t>
              </m:r>
            </m:sub>
            <m:sup>
              <m:r>
                <m:rPr>
                  <m:sty m:val="p"/>
                </m:rPr>
                <w:rPr>
                  <w:rFonts w:ascii="Cambria Math" w:hAnsi="Cambria Math" w:cs="Arial"/>
                  <w:sz w:val="24"/>
                  <w:szCs w:val="18"/>
                </w:rPr>
                <m:t>n</m:t>
              </m:r>
            </m:sup>
            <m:e>
              <m:nary>
                <m:naryPr>
                  <m:chr m:val="∑"/>
                  <m:limLoc m:val="undOvr"/>
                  <m:ctrlPr>
                    <w:rPr>
                      <w:rFonts w:ascii="Cambria Math" w:hAnsi="Times New Roman" w:cs="Arial"/>
                      <w:sz w:val="24"/>
                      <w:szCs w:val="18"/>
                    </w:rPr>
                  </m:ctrlPr>
                </m:naryPr>
                <m:sub>
                  <m:r>
                    <m:rPr>
                      <m:sty m:val="p"/>
                    </m:rPr>
                    <w:rPr>
                      <w:rFonts w:ascii="Cambria Math" w:hAnsi="Times New Roman" w:cs="Arial"/>
                      <w:sz w:val="24"/>
                      <w:szCs w:val="18"/>
                    </w:rPr>
                    <m:t>j=1</m:t>
                  </m:r>
                </m:sub>
                <m:sup>
                  <m:r>
                    <m:rPr>
                      <m:sty m:val="p"/>
                    </m:rPr>
                    <w:rPr>
                      <w:rFonts w:ascii="Cambria Math" w:hAnsi="Times New Roman" w:cs="Arial"/>
                      <w:sz w:val="24"/>
                      <w:szCs w:val="18"/>
                    </w:rPr>
                    <m:t>n</m:t>
                  </m:r>
                </m:sup>
                <m:e>
                  <m:d>
                    <m:dPr>
                      <m:begChr m:val="["/>
                      <m:endChr m:val="]"/>
                      <m:ctrlPr>
                        <w:rPr>
                          <w:rFonts w:ascii="Cambria Math" w:hAnsi="Times New Roman" w:cs="Arial"/>
                          <w:sz w:val="24"/>
                          <w:szCs w:val="18"/>
                        </w:rPr>
                      </m:ctrlPr>
                    </m:dPr>
                    <m:e>
                      <m:r>
                        <m:rPr>
                          <m:sty m:val="p"/>
                        </m:rPr>
                        <w:rPr>
                          <w:rFonts w:ascii="Times New Roman" w:hAnsi="Times New Roman" w:cs="Arial"/>
                          <w:sz w:val="24"/>
                          <w:szCs w:val="18"/>
                        </w:rPr>
                        <m:t>-</m:t>
                      </m:r>
                      <m:r>
                        <m:rPr>
                          <m:sty m:val="p"/>
                        </m:rPr>
                        <w:rPr>
                          <w:rFonts w:ascii="Cambria Math" w:hAnsi="Times New Roman" w:cs="Arial"/>
                          <w:sz w:val="24"/>
                          <w:szCs w:val="18"/>
                        </w:rPr>
                        <m:t>log</m:t>
                      </m:r>
                      <m:r>
                        <m:rPr>
                          <m:sty m:val="p"/>
                        </m:rPr>
                        <w:rPr>
                          <w:rFonts w:ascii="Times New Roman" w:hAnsi="Cambria Math" w:cs="Arial"/>
                          <w:sz w:val="24"/>
                          <w:szCs w:val="18"/>
                        </w:rPr>
                        <m:t>⁡</m:t>
                      </m:r>
                      <m:r>
                        <m:rPr>
                          <m:sty m:val="p"/>
                        </m:rPr>
                        <w:rPr>
                          <w:rFonts w:ascii="Cambria Math" w:hAnsi="Times New Roman" w:cs="Arial"/>
                          <w:sz w:val="24"/>
                          <w:szCs w:val="18"/>
                        </w:rPr>
                        <m:t>(</m:t>
                      </m:r>
                      <m:f>
                        <m:fPr>
                          <m:ctrlPr>
                            <w:rPr>
                              <w:rFonts w:ascii="Cambria Math" w:hAnsi="Times New Roman" w:cs="Arial"/>
                              <w:sz w:val="24"/>
                              <w:szCs w:val="18"/>
                            </w:rPr>
                          </m:ctrlPr>
                        </m:fPr>
                        <m:num>
                          <m:sSub>
                            <m:sSubPr>
                              <m:ctrlPr>
                                <w:rPr>
                                  <w:rFonts w:ascii="Cambria Math" w:hAnsi="Times New Roman" w:cs="Arial"/>
                                  <w:sz w:val="24"/>
                                  <w:szCs w:val="18"/>
                                </w:rPr>
                              </m:ctrlPr>
                            </m:sSubPr>
                            <m:e>
                              <m:r>
                                <m:rPr>
                                  <m:sty m:val="p"/>
                                </m:rPr>
                                <w:rPr>
                                  <w:rFonts w:ascii="Cambria Math" w:hAnsi="Cambria Math" w:cs="Arial"/>
                                  <w:sz w:val="24"/>
                                  <w:szCs w:val="18"/>
                                </w:rPr>
                                <m:t>α</m:t>
                              </m:r>
                            </m:e>
                            <m:sub>
                              <m:r>
                                <m:rPr>
                                  <m:sty m:val="p"/>
                                </m:rPr>
                                <w:rPr>
                                  <w:rFonts w:ascii="Cambria Math" w:hAnsi="Times New Roman" w:cs="Arial"/>
                                  <w:sz w:val="24"/>
                                  <w:szCs w:val="18"/>
                                </w:rPr>
                                <m:t>0</m:t>
                              </m:r>
                            </m:sub>
                          </m:sSub>
                          <m:r>
                            <m:rPr>
                              <m:sty m:val="p"/>
                            </m:rPr>
                            <w:rPr>
                              <w:rFonts w:ascii="Times New Roman" w:hAnsi="Cambria Math" w:cs="Arial"/>
                              <w:sz w:val="24"/>
                              <w:szCs w:val="18"/>
                            </w:rPr>
                            <m:t>*</m:t>
                          </m:r>
                          <m:sSubSup>
                            <m:sSubSupPr>
                              <m:ctrlPr>
                                <w:rPr>
                                  <w:rFonts w:ascii="Cambria Math" w:hAnsi="Times New Roman"/>
                                  <w:sz w:val="24"/>
                                </w:rPr>
                              </m:ctrlPr>
                            </m:sSubSupPr>
                            <m:e>
                              <m:r>
                                <m:rPr>
                                  <m:sty m:val="p"/>
                                </m:rPr>
                                <w:rPr>
                                  <w:rFonts w:ascii="Cambria Math" w:hAnsi="Cambria Math"/>
                                  <w:sz w:val="24"/>
                                </w:rPr>
                                <m:t>M</m:t>
                              </m:r>
                            </m:e>
                            <m:sub>
                              <m:r>
                                <m:rPr>
                                  <m:sty m:val="p"/>
                                </m:rPr>
                                <w:rPr>
                                  <w:rFonts w:ascii="Cambria Math" w:hAnsi="Cambria Math"/>
                                  <w:sz w:val="24"/>
                                </w:rPr>
                                <m:t>i</m:t>
                              </m:r>
                            </m:sub>
                            <m:sup>
                              <m:sSub>
                                <m:sSubPr>
                                  <m:ctrlPr>
                                    <w:rPr>
                                      <w:rFonts w:ascii="Cambria Math" w:hAnsi="Times New Roman"/>
                                      <w:sz w:val="24"/>
                                    </w:rPr>
                                  </m:ctrlPr>
                                </m:sSubPr>
                                <m:e>
                                  <m:r>
                                    <m:rPr>
                                      <m:sty m:val="p"/>
                                    </m:rPr>
                                    <w:rPr>
                                      <w:rFonts w:ascii="Cambria Math" w:hAnsi="Cambria Math"/>
                                      <w:sz w:val="24"/>
                                    </w:rPr>
                                    <m:t>α</m:t>
                                  </m:r>
                                </m:e>
                                <m:sub>
                                  <m:r>
                                    <m:rPr>
                                      <m:sty m:val="p"/>
                                    </m:rPr>
                                    <w:rPr>
                                      <w:rFonts w:ascii="Cambria Math" w:hAnsi="Times New Roman"/>
                                      <w:sz w:val="24"/>
                                    </w:rPr>
                                    <m:t>1</m:t>
                                  </m:r>
                                </m:sub>
                              </m:sSub>
                            </m:sup>
                          </m:sSubSup>
                          <m:r>
                            <m:rPr>
                              <m:sty m:val="p"/>
                            </m:rPr>
                            <w:rPr>
                              <w:rFonts w:ascii="Times New Roman" w:hAnsi="Cambria Math"/>
                              <w:sz w:val="24"/>
                            </w:rPr>
                            <m:t>*</m:t>
                          </m:r>
                          <m:sSubSup>
                            <m:sSubSupPr>
                              <m:ctrlPr>
                                <w:rPr>
                                  <w:rFonts w:ascii="Cambria Math" w:hAnsi="Times New Roman"/>
                                  <w:sz w:val="24"/>
                                </w:rPr>
                              </m:ctrlPr>
                            </m:sSubSupPr>
                            <m:e>
                              <m:r>
                                <m:rPr>
                                  <m:sty m:val="p"/>
                                </m:rPr>
                                <w:rPr>
                                  <w:rFonts w:ascii="Cambria Math" w:hAnsi="Cambria Math"/>
                                  <w:sz w:val="24"/>
                                </w:rPr>
                                <m:t>M</m:t>
                              </m:r>
                            </m:e>
                            <m:sub>
                              <m:r>
                                <m:rPr>
                                  <m:sty m:val="p"/>
                                </m:rPr>
                                <w:rPr>
                                  <w:rFonts w:ascii="Cambria Math" w:hAnsi="Cambria Math"/>
                                  <w:sz w:val="24"/>
                                </w:rPr>
                                <m:t>j</m:t>
                              </m:r>
                            </m:sub>
                            <m:sup>
                              <m:sSub>
                                <m:sSubPr>
                                  <m:ctrlPr>
                                    <w:rPr>
                                      <w:rFonts w:ascii="Cambria Math" w:hAnsi="Times New Roman"/>
                                      <w:sz w:val="24"/>
                                    </w:rPr>
                                  </m:ctrlPr>
                                </m:sSubPr>
                                <m:e>
                                  <m:r>
                                    <m:rPr>
                                      <m:sty m:val="p"/>
                                    </m:rPr>
                                    <w:rPr>
                                      <w:rFonts w:ascii="Cambria Math" w:hAnsi="Cambria Math"/>
                                      <w:sz w:val="24"/>
                                    </w:rPr>
                                    <m:t>α</m:t>
                                  </m:r>
                                </m:e>
                                <m:sub>
                                  <m:r>
                                    <m:rPr>
                                      <m:sty m:val="p"/>
                                    </m:rPr>
                                    <w:rPr>
                                      <w:rFonts w:ascii="Cambria Math" w:hAnsi="Times New Roman"/>
                                      <w:sz w:val="24"/>
                                    </w:rPr>
                                    <m:t>2</m:t>
                                  </m:r>
                                </m:sub>
                              </m:sSub>
                            </m:sup>
                          </m:sSubSup>
                        </m:num>
                        <m:den>
                          <m:sSubSup>
                            <m:sSubSupPr>
                              <m:ctrlPr>
                                <w:rPr>
                                  <w:rFonts w:ascii="Cambria Math" w:hAnsi="Times New Roman"/>
                                  <w:sz w:val="24"/>
                                </w:rPr>
                              </m:ctrlPr>
                            </m:sSubSupPr>
                            <m:e>
                              <m:r>
                                <m:rPr>
                                  <m:sty m:val="p"/>
                                </m:rPr>
                                <w:rPr>
                                  <w:rFonts w:ascii="Cambria Math" w:hAnsi="Cambria Math"/>
                                  <w:sz w:val="24"/>
                                </w:rPr>
                                <m:t>D</m:t>
                              </m:r>
                            </m:e>
                            <m:sub>
                              <m:r>
                                <m:rPr>
                                  <m:sty m:val="p"/>
                                </m:rPr>
                                <w:rPr>
                                  <w:rFonts w:ascii="Cambria Math" w:hAnsi="Cambria Math"/>
                                  <w:sz w:val="24"/>
                                </w:rPr>
                                <m:t>i</m:t>
                              </m:r>
                              <m:r>
                                <m:rPr>
                                  <m:sty m:val="p"/>
                                </m:rPr>
                                <w:rPr>
                                  <w:rFonts w:ascii="Cambria Math" w:hAnsi="Times New Roman"/>
                                  <w:sz w:val="24"/>
                                </w:rPr>
                                <m:t>,</m:t>
                              </m:r>
                              <m:r>
                                <m:rPr>
                                  <m:sty m:val="p"/>
                                </m:rPr>
                                <w:rPr>
                                  <w:rFonts w:ascii="Cambria Math" w:hAnsi="Cambria Math"/>
                                  <w:sz w:val="24"/>
                                </w:rPr>
                                <m:t>j</m:t>
                              </m:r>
                            </m:sub>
                            <m:sup>
                              <m:sSub>
                                <m:sSubPr>
                                  <m:ctrlPr>
                                    <w:rPr>
                                      <w:rFonts w:ascii="Cambria Math" w:hAnsi="Times New Roman"/>
                                      <w:sz w:val="24"/>
                                    </w:rPr>
                                  </m:ctrlPr>
                                </m:sSubPr>
                                <m:e>
                                  <m:r>
                                    <m:rPr>
                                      <m:sty m:val="p"/>
                                    </m:rPr>
                                    <w:rPr>
                                      <w:rFonts w:ascii="Cambria Math" w:hAnsi="Cambria Math"/>
                                      <w:sz w:val="24"/>
                                    </w:rPr>
                                    <m:t>α</m:t>
                                  </m:r>
                                </m:e>
                                <m:sub>
                                  <m:r>
                                    <m:rPr>
                                      <m:sty m:val="p"/>
                                    </m:rPr>
                                    <w:rPr>
                                      <w:rFonts w:ascii="Cambria Math" w:hAnsi="Times New Roman"/>
                                      <w:sz w:val="24"/>
                                    </w:rPr>
                                    <m:t>3</m:t>
                                  </m:r>
                                </m:sub>
                              </m:sSub>
                            </m:sup>
                          </m:sSubSup>
                        </m:den>
                      </m:f>
                      <m:r>
                        <m:rPr>
                          <m:sty m:val="p"/>
                        </m:rPr>
                        <w:rPr>
                          <w:rFonts w:ascii="Cambria Math" w:hAnsi="Times New Roman" w:cs="Arial"/>
                          <w:sz w:val="24"/>
                          <w:szCs w:val="18"/>
                        </w:rPr>
                        <m:t>)</m:t>
                      </m:r>
                      <m:r>
                        <m:rPr>
                          <m:sty m:val="p"/>
                        </m:rPr>
                        <w:rPr>
                          <w:rFonts w:ascii="Times New Roman" w:hAnsi="Times New Roman" w:cs="Arial"/>
                          <w:sz w:val="24"/>
                          <w:szCs w:val="18"/>
                        </w:rPr>
                        <m:t>-</m:t>
                      </m:r>
                      <m:f>
                        <m:fPr>
                          <m:ctrlPr>
                            <w:rPr>
                              <w:rFonts w:ascii="Cambria Math" w:hAnsi="Times New Roman" w:cs="Arial"/>
                              <w:sz w:val="24"/>
                              <w:szCs w:val="18"/>
                            </w:rPr>
                          </m:ctrlPr>
                        </m:fPr>
                        <m:num>
                          <m:sSub>
                            <m:sSubPr>
                              <m:ctrlPr>
                                <w:rPr>
                                  <w:rFonts w:ascii="Cambria Math" w:hAnsi="Times New Roman" w:cs="Arial"/>
                                  <w:sz w:val="24"/>
                                  <w:szCs w:val="18"/>
                                </w:rPr>
                              </m:ctrlPr>
                            </m:sSubPr>
                            <m:e>
                              <m:r>
                                <m:rPr>
                                  <m:sty m:val="p"/>
                                </m:rPr>
                                <w:rPr>
                                  <w:rFonts w:ascii="Cambria Math" w:hAnsi="Cambria Math" w:cs="Arial"/>
                                  <w:sz w:val="24"/>
                                  <w:szCs w:val="18"/>
                                </w:rPr>
                                <m:t>F</m:t>
                              </m:r>
                            </m:e>
                            <m:sub>
                              <m:r>
                                <m:rPr>
                                  <m:sty m:val="p"/>
                                </m:rPr>
                                <w:rPr>
                                  <w:rFonts w:ascii="Cambria Math" w:hAnsi="Cambria Math" w:cs="Arial"/>
                                  <w:sz w:val="24"/>
                                  <w:szCs w:val="18"/>
                                </w:rPr>
                                <m:t>i</m:t>
                              </m:r>
                              <m:r>
                                <m:rPr>
                                  <m:sty m:val="p"/>
                                </m:rPr>
                                <w:rPr>
                                  <w:rFonts w:ascii="Cambria Math" w:hAnsi="Times New Roman" w:cs="Arial"/>
                                  <w:sz w:val="24"/>
                                  <w:szCs w:val="18"/>
                                </w:rPr>
                                <m:t>,</m:t>
                              </m:r>
                              <m:r>
                                <m:rPr>
                                  <m:sty m:val="p"/>
                                </m:rPr>
                                <w:rPr>
                                  <w:rFonts w:ascii="Cambria Math" w:hAnsi="Cambria Math" w:cs="Arial"/>
                                  <w:sz w:val="24"/>
                                  <w:szCs w:val="18"/>
                                </w:rPr>
                                <m:t>j</m:t>
                              </m:r>
                            </m:sub>
                          </m:sSub>
                        </m:num>
                        <m:den>
                          <m:f>
                            <m:fPr>
                              <m:ctrlPr>
                                <w:rPr>
                                  <w:rFonts w:ascii="Cambria Math" w:hAnsi="Times New Roman" w:cs="Arial"/>
                                  <w:sz w:val="24"/>
                                  <w:szCs w:val="18"/>
                                </w:rPr>
                              </m:ctrlPr>
                            </m:fPr>
                            <m:num>
                              <m:sSub>
                                <m:sSubPr>
                                  <m:ctrlPr>
                                    <w:rPr>
                                      <w:rFonts w:ascii="Cambria Math" w:hAnsi="Times New Roman" w:cs="Arial"/>
                                      <w:sz w:val="24"/>
                                      <w:szCs w:val="18"/>
                                    </w:rPr>
                                  </m:ctrlPr>
                                </m:sSubPr>
                                <m:e>
                                  <m:r>
                                    <m:rPr>
                                      <m:sty m:val="p"/>
                                    </m:rPr>
                                    <w:rPr>
                                      <w:rFonts w:ascii="Cambria Math" w:hAnsi="Cambria Math" w:cs="Arial"/>
                                      <w:sz w:val="24"/>
                                      <w:szCs w:val="18"/>
                                    </w:rPr>
                                    <m:t>α</m:t>
                                  </m:r>
                                </m:e>
                                <m:sub>
                                  <m:r>
                                    <m:rPr>
                                      <m:sty m:val="p"/>
                                    </m:rPr>
                                    <w:rPr>
                                      <w:rFonts w:ascii="Cambria Math" w:hAnsi="Times New Roman" w:cs="Arial"/>
                                      <w:sz w:val="24"/>
                                      <w:szCs w:val="18"/>
                                    </w:rPr>
                                    <m:t>0</m:t>
                                  </m:r>
                                </m:sub>
                              </m:sSub>
                              <m:r>
                                <m:rPr>
                                  <m:sty m:val="p"/>
                                </m:rPr>
                                <w:rPr>
                                  <w:rFonts w:ascii="Times New Roman" w:hAnsi="Cambria Math" w:cs="Arial"/>
                                  <w:sz w:val="24"/>
                                  <w:szCs w:val="18"/>
                                </w:rPr>
                                <m:t>*</m:t>
                              </m:r>
                              <m:sSubSup>
                                <m:sSubSupPr>
                                  <m:ctrlPr>
                                    <w:rPr>
                                      <w:rFonts w:ascii="Cambria Math" w:hAnsi="Times New Roman"/>
                                      <w:sz w:val="24"/>
                                    </w:rPr>
                                  </m:ctrlPr>
                                </m:sSubSupPr>
                                <m:e>
                                  <m:r>
                                    <m:rPr>
                                      <m:sty m:val="p"/>
                                    </m:rPr>
                                    <w:rPr>
                                      <w:rFonts w:ascii="Cambria Math" w:hAnsi="Cambria Math"/>
                                      <w:sz w:val="24"/>
                                    </w:rPr>
                                    <m:t>M</m:t>
                                  </m:r>
                                </m:e>
                                <m:sub>
                                  <m:r>
                                    <m:rPr>
                                      <m:sty m:val="p"/>
                                    </m:rPr>
                                    <w:rPr>
                                      <w:rFonts w:ascii="Cambria Math" w:hAnsi="Cambria Math"/>
                                      <w:sz w:val="24"/>
                                    </w:rPr>
                                    <m:t>i</m:t>
                                  </m:r>
                                </m:sub>
                                <m:sup>
                                  <m:sSub>
                                    <m:sSubPr>
                                      <m:ctrlPr>
                                        <w:rPr>
                                          <w:rFonts w:ascii="Cambria Math" w:hAnsi="Times New Roman"/>
                                          <w:sz w:val="24"/>
                                        </w:rPr>
                                      </m:ctrlPr>
                                    </m:sSubPr>
                                    <m:e>
                                      <m:r>
                                        <m:rPr>
                                          <m:sty m:val="p"/>
                                        </m:rPr>
                                        <w:rPr>
                                          <w:rFonts w:ascii="Cambria Math" w:hAnsi="Cambria Math"/>
                                          <w:sz w:val="24"/>
                                        </w:rPr>
                                        <m:t>α</m:t>
                                      </m:r>
                                    </m:e>
                                    <m:sub>
                                      <m:r>
                                        <m:rPr>
                                          <m:sty m:val="p"/>
                                        </m:rPr>
                                        <w:rPr>
                                          <w:rFonts w:ascii="Cambria Math" w:hAnsi="Times New Roman"/>
                                          <w:sz w:val="24"/>
                                        </w:rPr>
                                        <m:t>1</m:t>
                                      </m:r>
                                    </m:sub>
                                  </m:sSub>
                                </m:sup>
                              </m:sSubSup>
                              <m:r>
                                <m:rPr>
                                  <m:sty m:val="p"/>
                                </m:rPr>
                                <w:rPr>
                                  <w:rFonts w:ascii="Times New Roman" w:hAnsi="Cambria Math"/>
                                  <w:sz w:val="24"/>
                                </w:rPr>
                                <m:t>*</m:t>
                              </m:r>
                              <m:sSubSup>
                                <m:sSubSupPr>
                                  <m:ctrlPr>
                                    <w:rPr>
                                      <w:rFonts w:ascii="Cambria Math" w:hAnsi="Times New Roman"/>
                                      <w:sz w:val="24"/>
                                    </w:rPr>
                                  </m:ctrlPr>
                                </m:sSubSupPr>
                                <m:e>
                                  <m:r>
                                    <m:rPr>
                                      <m:sty m:val="p"/>
                                    </m:rPr>
                                    <w:rPr>
                                      <w:rFonts w:ascii="Cambria Math" w:hAnsi="Cambria Math"/>
                                      <w:sz w:val="24"/>
                                    </w:rPr>
                                    <m:t>M</m:t>
                                  </m:r>
                                </m:e>
                                <m:sub>
                                  <m:r>
                                    <m:rPr>
                                      <m:sty m:val="p"/>
                                    </m:rPr>
                                    <w:rPr>
                                      <w:rFonts w:ascii="Cambria Math" w:hAnsi="Cambria Math"/>
                                      <w:sz w:val="24"/>
                                    </w:rPr>
                                    <m:t>j</m:t>
                                  </m:r>
                                </m:sub>
                                <m:sup>
                                  <m:sSub>
                                    <m:sSubPr>
                                      <m:ctrlPr>
                                        <w:rPr>
                                          <w:rFonts w:ascii="Cambria Math" w:hAnsi="Times New Roman"/>
                                          <w:sz w:val="24"/>
                                        </w:rPr>
                                      </m:ctrlPr>
                                    </m:sSubPr>
                                    <m:e>
                                      <m:r>
                                        <m:rPr>
                                          <m:sty m:val="p"/>
                                        </m:rPr>
                                        <w:rPr>
                                          <w:rFonts w:ascii="Cambria Math" w:hAnsi="Cambria Math"/>
                                          <w:sz w:val="24"/>
                                        </w:rPr>
                                        <m:t>α</m:t>
                                      </m:r>
                                    </m:e>
                                    <m:sub>
                                      <m:r>
                                        <m:rPr>
                                          <m:sty m:val="p"/>
                                        </m:rPr>
                                        <w:rPr>
                                          <w:rFonts w:ascii="Cambria Math" w:hAnsi="Times New Roman"/>
                                          <w:sz w:val="24"/>
                                        </w:rPr>
                                        <m:t>2</m:t>
                                      </m:r>
                                    </m:sub>
                                  </m:sSub>
                                </m:sup>
                              </m:sSubSup>
                            </m:num>
                            <m:den>
                              <m:sSubSup>
                                <m:sSubSupPr>
                                  <m:ctrlPr>
                                    <w:rPr>
                                      <w:rFonts w:ascii="Cambria Math" w:hAnsi="Times New Roman"/>
                                      <w:sz w:val="24"/>
                                    </w:rPr>
                                  </m:ctrlPr>
                                </m:sSubSupPr>
                                <m:e>
                                  <m:r>
                                    <m:rPr>
                                      <m:sty m:val="p"/>
                                    </m:rPr>
                                    <w:rPr>
                                      <w:rFonts w:ascii="Cambria Math" w:hAnsi="Cambria Math"/>
                                      <w:sz w:val="24"/>
                                    </w:rPr>
                                    <m:t>D</m:t>
                                  </m:r>
                                </m:e>
                                <m:sub>
                                  <m:r>
                                    <m:rPr>
                                      <m:sty m:val="p"/>
                                    </m:rPr>
                                    <w:rPr>
                                      <w:rFonts w:ascii="Cambria Math" w:hAnsi="Cambria Math"/>
                                      <w:sz w:val="24"/>
                                    </w:rPr>
                                    <m:t>i</m:t>
                                  </m:r>
                                  <m:r>
                                    <m:rPr>
                                      <m:sty m:val="p"/>
                                    </m:rPr>
                                    <w:rPr>
                                      <w:rFonts w:ascii="Cambria Math" w:hAnsi="Times New Roman"/>
                                      <w:sz w:val="24"/>
                                    </w:rPr>
                                    <m:t>,</m:t>
                                  </m:r>
                                  <m:r>
                                    <m:rPr>
                                      <m:sty m:val="p"/>
                                    </m:rPr>
                                    <w:rPr>
                                      <w:rFonts w:ascii="Cambria Math" w:hAnsi="Cambria Math"/>
                                      <w:sz w:val="24"/>
                                    </w:rPr>
                                    <m:t>j</m:t>
                                  </m:r>
                                </m:sub>
                                <m:sup>
                                  <m:sSub>
                                    <m:sSubPr>
                                      <m:ctrlPr>
                                        <w:rPr>
                                          <w:rFonts w:ascii="Cambria Math" w:hAnsi="Times New Roman"/>
                                          <w:sz w:val="24"/>
                                        </w:rPr>
                                      </m:ctrlPr>
                                    </m:sSubPr>
                                    <m:e>
                                      <m:r>
                                        <m:rPr>
                                          <m:sty m:val="p"/>
                                        </m:rPr>
                                        <w:rPr>
                                          <w:rFonts w:ascii="Cambria Math" w:hAnsi="Cambria Math"/>
                                          <w:sz w:val="24"/>
                                        </w:rPr>
                                        <m:t>α</m:t>
                                      </m:r>
                                    </m:e>
                                    <m:sub>
                                      <m:r>
                                        <m:rPr>
                                          <m:sty m:val="p"/>
                                        </m:rPr>
                                        <w:rPr>
                                          <w:rFonts w:ascii="Cambria Math" w:hAnsi="Times New Roman"/>
                                          <w:sz w:val="24"/>
                                        </w:rPr>
                                        <m:t>3</m:t>
                                      </m:r>
                                    </m:sub>
                                  </m:sSub>
                                </m:sup>
                              </m:sSubSup>
                            </m:den>
                          </m:f>
                        </m:den>
                      </m:f>
                    </m:e>
                  </m:d>
                </m:e>
              </m:nary>
              <m:box>
                <m:boxPr>
                  <m:opEmu m:val="on"/>
                  <m:ctrlPr>
                    <w:rPr>
                      <w:rFonts w:ascii="Cambria Math" w:hAnsi="Times New Roman" w:cs="Arial"/>
                      <w:sz w:val="24"/>
                      <w:szCs w:val="18"/>
                    </w:rPr>
                  </m:ctrlPr>
                </m:boxPr>
                <m:e>
                  <m:r>
                    <m:rPr>
                      <m:sty m:val="p"/>
                    </m:rPr>
                    <w:rPr>
                      <w:rFonts w:ascii="Times New Roman" w:hAnsi="Times New Roman" w:cs="Arial"/>
                      <w:sz w:val="24"/>
                      <w:szCs w:val="18"/>
                    </w:rPr>
                    <m:t>→</m:t>
                  </m:r>
                </m:e>
              </m:box>
              <m:r>
                <m:rPr>
                  <m:sty m:val="p"/>
                </m:rPr>
                <w:rPr>
                  <w:rFonts w:ascii="Cambria Math" w:hAnsi="Cambria Math" w:cs="Arial"/>
                  <w:sz w:val="24"/>
                  <w:szCs w:val="18"/>
                </w:rPr>
                <m:t>max</m:t>
              </m:r>
            </m:e>
          </m:nary>
        </m:oMath>
      </m:oMathPara>
    </w:p>
    <w:tbl>
      <w:tblPr>
        <w:tblW w:w="0" w:type="auto"/>
        <w:tblInd w:w="30" w:type="dxa"/>
        <w:tblLayout w:type="fixed"/>
        <w:tblCellMar>
          <w:left w:w="0" w:type="dxa"/>
          <w:right w:w="0" w:type="dxa"/>
        </w:tblCellMar>
        <w:tblLook w:val="0000"/>
      </w:tblPr>
      <w:tblGrid>
        <w:gridCol w:w="2017"/>
        <w:gridCol w:w="1103"/>
        <w:gridCol w:w="1207"/>
        <w:gridCol w:w="1208"/>
        <w:gridCol w:w="997"/>
      </w:tblGrid>
      <w:tr w:rsidR="00EC2A34" w:rsidRPr="00754153" w:rsidTr="00EC2A34">
        <w:trPr>
          <w:trHeight w:val="225"/>
        </w:trPr>
        <w:tc>
          <w:tcPr>
            <w:tcW w:w="6532" w:type="dxa"/>
            <w:gridSpan w:val="5"/>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rPr>
                <w:rFonts w:ascii="Arial" w:hAnsi="Arial" w:cs="Arial"/>
                <w:color w:val="000000"/>
                <w:sz w:val="18"/>
                <w:szCs w:val="18"/>
                <w:lang w:val="en-US"/>
              </w:rPr>
            </w:pPr>
            <w:r w:rsidRPr="00EC2A34">
              <w:rPr>
                <w:rFonts w:ascii="Arial" w:hAnsi="Arial" w:cs="Arial"/>
                <w:color w:val="000000"/>
                <w:sz w:val="18"/>
                <w:szCs w:val="18"/>
                <w:lang w:val="en-US"/>
              </w:rPr>
              <w:t>Method: QML - Exponential Count (Quadratic hill climbing)</w:t>
            </w:r>
          </w:p>
        </w:tc>
      </w:tr>
      <w:tr w:rsidR="00EC2A34" w:rsidRPr="00EC2A34" w:rsidTr="00EC2A34">
        <w:trPr>
          <w:trHeight w:val="225"/>
        </w:trPr>
        <w:tc>
          <w:tcPr>
            <w:tcW w:w="4327" w:type="dxa"/>
            <w:gridSpan w:val="3"/>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rPr>
                <w:rFonts w:ascii="Arial" w:hAnsi="Arial" w:cs="Arial"/>
                <w:color w:val="000000"/>
                <w:sz w:val="18"/>
                <w:szCs w:val="18"/>
              </w:rPr>
            </w:pPr>
            <w:proofErr w:type="spellStart"/>
            <w:r w:rsidRPr="00EC2A34">
              <w:rPr>
                <w:rFonts w:ascii="Arial" w:hAnsi="Arial" w:cs="Arial"/>
                <w:color w:val="000000"/>
                <w:sz w:val="18"/>
                <w:szCs w:val="18"/>
              </w:rPr>
              <w:t>Included</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observations</w:t>
            </w:r>
            <w:proofErr w:type="spellEnd"/>
            <w:r w:rsidRPr="00EC2A34">
              <w:rPr>
                <w:rFonts w:ascii="Arial" w:hAnsi="Arial" w:cs="Arial"/>
                <w:color w:val="000000"/>
                <w:sz w:val="18"/>
                <w:szCs w:val="18"/>
              </w:rPr>
              <w:t>: 12210</w:t>
            </w:r>
          </w:p>
        </w:tc>
        <w:tc>
          <w:tcPr>
            <w:tcW w:w="1208"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r>
      <w:tr w:rsidR="00EC2A34" w:rsidRPr="00EC2A34" w:rsidTr="00EC2A34">
        <w:trPr>
          <w:trHeight w:val="225"/>
        </w:trPr>
        <w:tc>
          <w:tcPr>
            <w:tcW w:w="5535" w:type="dxa"/>
            <w:gridSpan w:val="4"/>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rPr>
                <w:rFonts w:ascii="Arial" w:hAnsi="Arial" w:cs="Arial"/>
                <w:color w:val="000000"/>
                <w:sz w:val="18"/>
                <w:szCs w:val="18"/>
              </w:rPr>
            </w:pPr>
            <w:proofErr w:type="spellStart"/>
            <w:r w:rsidRPr="00EC2A34">
              <w:rPr>
                <w:rFonts w:ascii="Arial" w:hAnsi="Arial" w:cs="Arial"/>
                <w:color w:val="000000"/>
                <w:sz w:val="18"/>
                <w:szCs w:val="18"/>
              </w:rPr>
              <w:t>Convergence</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achieved</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after</w:t>
            </w:r>
            <w:proofErr w:type="spellEnd"/>
            <w:r w:rsidRPr="00EC2A34">
              <w:rPr>
                <w:rFonts w:ascii="Arial" w:hAnsi="Arial" w:cs="Arial"/>
                <w:color w:val="000000"/>
                <w:sz w:val="18"/>
                <w:szCs w:val="18"/>
              </w:rPr>
              <w:t xml:space="preserve"> 42 </w:t>
            </w:r>
            <w:proofErr w:type="spellStart"/>
            <w:r w:rsidRPr="00EC2A34">
              <w:rPr>
                <w:rFonts w:ascii="Arial" w:hAnsi="Arial" w:cs="Arial"/>
                <w:color w:val="000000"/>
                <w:sz w:val="18"/>
                <w:szCs w:val="18"/>
              </w:rPr>
              <w:t>iterations</w:t>
            </w:r>
            <w:proofErr w:type="spellEnd"/>
          </w:p>
        </w:tc>
        <w:tc>
          <w:tcPr>
            <w:tcW w:w="99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r>
      <w:tr w:rsidR="00EC2A34" w:rsidRPr="00754153" w:rsidTr="00EC2A34">
        <w:trPr>
          <w:trHeight w:val="225"/>
        </w:trPr>
        <w:tc>
          <w:tcPr>
            <w:tcW w:w="6532" w:type="dxa"/>
            <w:gridSpan w:val="5"/>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rPr>
                <w:rFonts w:ascii="Arial" w:hAnsi="Arial" w:cs="Arial"/>
                <w:color w:val="000000"/>
                <w:sz w:val="18"/>
                <w:szCs w:val="18"/>
                <w:lang w:val="en-US"/>
              </w:rPr>
            </w:pPr>
            <w:r w:rsidRPr="00EC2A34">
              <w:rPr>
                <w:rFonts w:ascii="Arial" w:hAnsi="Arial" w:cs="Arial"/>
                <w:color w:val="000000"/>
                <w:sz w:val="18"/>
                <w:szCs w:val="18"/>
                <w:lang w:val="en-US"/>
              </w:rPr>
              <w:t>QML (Huber/White) standard errors &amp; covariance</w:t>
            </w:r>
          </w:p>
        </w:tc>
      </w:tr>
      <w:tr w:rsidR="00EC2A34" w:rsidRPr="00754153">
        <w:trPr>
          <w:trHeight w:hRule="exact" w:val="90"/>
        </w:trPr>
        <w:tc>
          <w:tcPr>
            <w:tcW w:w="2017" w:type="dxa"/>
            <w:tcBorders>
              <w:top w:val="nil"/>
              <w:left w:val="nil"/>
              <w:bottom w:val="double" w:sz="6" w:space="2"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lang w:val="en-US"/>
              </w:rPr>
            </w:pPr>
          </w:p>
        </w:tc>
        <w:tc>
          <w:tcPr>
            <w:tcW w:w="1103" w:type="dxa"/>
            <w:tcBorders>
              <w:top w:val="nil"/>
              <w:left w:val="nil"/>
              <w:bottom w:val="double" w:sz="6" w:space="2"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lang w:val="en-US"/>
              </w:rPr>
            </w:pPr>
          </w:p>
        </w:tc>
        <w:tc>
          <w:tcPr>
            <w:tcW w:w="1207" w:type="dxa"/>
            <w:tcBorders>
              <w:top w:val="nil"/>
              <w:left w:val="nil"/>
              <w:bottom w:val="double" w:sz="6" w:space="2"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lang w:val="en-US"/>
              </w:rPr>
            </w:pPr>
          </w:p>
        </w:tc>
        <w:tc>
          <w:tcPr>
            <w:tcW w:w="1208" w:type="dxa"/>
            <w:tcBorders>
              <w:top w:val="nil"/>
              <w:left w:val="nil"/>
              <w:bottom w:val="double" w:sz="6" w:space="2"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lang w:val="en-US"/>
              </w:rPr>
            </w:pPr>
          </w:p>
        </w:tc>
        <w:tc>
          <w:tcPr>
            <w:tcW w:w="997" w:type="dxa"/>
            <w:tcBorders>
              <w:top w:val="nil"/>
              <w:left w:val="nil"/>
              <w:bottom w:val="double" w:sz="6" w:space="2"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lang w:val="en-US"/>
              </w:rPr>
            </w:pPr>
          </w:p>
        </w:tc>
      </w:tr>
      <w:tr w:rsidR="00EC2A34" w:rsidRPr="00754153">
        <w:trPr>
          <w:trHeight w:hRule="exact" w:val="135"/>
        </w:trPr>
        <w:tc>
          <w:tcPr>
            <w:tcW w:w="201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lang w:val="en-US"/>
              </w:rPr>
            </w:pPr>
          </w:p>
        </w:tc>
        <w:tc>
          <w:tcPr>
            <w:tcW w:w="1103"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lang w:val="en-US"/>
              </w:rPr>
            </w:pPr>
          </w:p>
        </w:tc>
        <w:tc>
          <w:tcPr>
            <w:tcW w:w="120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lang w:val="en-US"/>
              </w:rPr>
            </w:pPr>
          </w:p>
        </w:tc>
        <w:tc>
          <w:tcPr>
            <w:tcW w:w="1208"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lang w:val="en-US"/>
              </w:rPr>
            </w:pPr>
          </w:p>
        </w:tc>
        <w:tc>
          <w:tcPr>
            <w:tcW w:w="99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lang w:val="en-US"/>
              </w:rPr>
            </w:pPr>
          </w:p>
        </w:tc>
      </w:tr>
      <w:tr w:rsidR="00EC2A34" w:rsidRPr="00EC2A34">
        <w:trPr>
          <w:trHeight w:val="225"/>
        </w:trPr>
        <w:tc>
          <w:tcPr>
            <w:tcW w:w="201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lang w:val="en-US"/>
              </w:rPr>
            </w:pPr>
          </w:p>
        </w:tc>
        <w:tc>
          <w:tcPr>
            <w:tcW w:w="1103"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proofErr w:type="spellStart"/>
            <w:r w:rsidRPr="00EC2A34">
              <w:rPr>
                <w:rFonts w:ascii="Arial" w:hAnsi="Arial" w:cs="Arial"/>
                <w:color w:val="000000"/>
                <w:sz w:val="18"/>
                <w:szCs w:val="18"/>
              </w:rPr>
              <w:t>Coefficient</w:t>
            </w:r>
            <w:proofErr w:type="spellEnd"/>
          </w:p>
        </w:tc>
        <w:tc>
          <w:tcPr>
            <w:tcW w:w="120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proofErr w:type="spellStart"/>
            <w:r w:rsidRPr="00EC2A34">
              <w:rPr>
                <w:rFonts w:ascii="Arial" w:hAnsi="Arial" w:cs="Arial"/>
                <w:color w:val="000000"/>
                <w:sz w:val="18"/>
                <w:szCs w:val="18"/>
              </w:rPr>
              <w:t>Std</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Error</w:t>
            </w:r>
            <w:proofErr w:type="spellEnd"/>
          </w:p>
        </w:tc>
        <w:tc>
          <w:tcPr>
            <w:tcW w:w="1208"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proofErr w:type="spellStart"/>
            <w:r w:rsidRPr="00EC2A34">
              <w:rPr>
                <w:rFonts w:ascii="Arial" w:hAnsi="Arial" w:cs="Arial"/>
                <w:color w:val="000000"/>
                <w:sz w:val="18"/>
                <w:szCs w:val="18"/>
              </w:rPr>
              <w:t>z-Statistic</w:t>
            </w:r>
            <w:proofErr w:type="spellEnd"/>
          </w:p>
        </w:tc>
        <w:tc>
          <w:tcPr>
            <w:tcW w:w="99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proofErr w:type="spellStart"/>
            <w:r w:rsidRPr="00EC2A34">
              <w:rPr>
                <w:rFonts w:ascii="Arial" w:hAnsi="Arial" w:cs="Arial"/>
                <w:color w:val="000000"/>
                <w:sz w:val="18"/>
                <w:szCs w:val="18"/>
              </w:rPr>
              <w:t>Prob</w:t>
            </w:r>
            <w:proofErr w:type="spellEnd"/>
            <w:r w:rsidRPr="00EC2A34">
              <w:rPr>
                <w:rFonts w:ascii="Arial" w:hAnsi="Arial" w:cs="Arial"/>
                <w:color w:val="000000"/>
                <w:sz w:val="18"/>
                <w:szCs w:val="18"/>
              </w:rPr>
              <w:t>.  </w:t>
            </w:r>
          </w:p>
        </w:tc>
      </w:tr>
      <w:tr w:rsidR="00EC2A34" w:rsidRPr="00EC2A34">
        <w:trPr>
          <w:trHeight w:hRule="exact" w:val="90"/>
        </w:trPr>
        <w:tc>
          <w:tcPr>
            <w:tcW w:w="2017" w:type="dxa"/>
            <w:tcBorders>
              <w:top w:val="nil"/>
              <w:left w:val="nil"/>
              <w:bottom w:val="double" w:sz="6" w:space="2"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r>
      <w:tr w:rsidR="00EC2A34" w:rsidRPr="00EC2A34">
        <w:trPr>
          <w:trHeight w:hRule="exact" w:val="135"/>
        </w:trPr>
        <w:tc>
          <w:tcPr>
            <w:tcW w:w="201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r>
      <w:tr w:rsidR="00EC2A34" w:rsidRPr="00EC2A34">
        <w:trPr>
          <w:trHeight w:val="225"/>
        </w:trPr>
        <w:tc>
          <w:tcPr>
            <w:tcW w:w="201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r w:rsidRPr="00EC2A34">
              <w:rPr>
                <w:rFonts w:ascii="Arial" w:hAnsi="Arial" w:cs="Arial"/>
                <w:color w:val="000000"/>
                <w:sz w:val="18"/>
                <w:szCs w:val="18"/>
              </w:rPr>
              <w:t>C(4)</w:t>
            </w:r>
          </w:p>
        </w:tc>
        <w:tc>
          <w:tcPr>
            <w:tcW w:w="1103"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0.069821</w:t>
            </w:r>
          </w:p>
        </w:tc>
        <w:tc>
          <w:tcPr>
            <w:tcW w:w="120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0.021268</w:t>
            </w:r>
          </w:p>
        </w:tc>
        <w:tc>
          <w:tcPr>
            <w:tcW w:w="1208"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3.282854</w:t>
            </w:r>
          </w:p>
        </w:tc>
        <w:tc>
          <w:tcPr>
            <w:tcW w:w="99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0.0010</w:t>
            </w:r>
          </w:p>
        </w:tc>
      </w:tr>
      <w:tr w:rsidR="00EC2A34" w:rsidRPr="00EC2A34">
        <w:trPr>
          <w:trHeight w:val="225"/>
        </w:trPr>
        <w:tc>
          <w:tcPr>
            <w:tcW w:w="201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r w:rsidRPr="00EC2A34">
              <w:rPr>
                <w:rFonts w:ascii="Arial" w:hAnsi="Arial" w:cs="Arial"/>
                <w:color w:val="000000"/>
                <w:sz w:val="18"/>
                <w:szCs w:val="18"/>
              </w:rPr>
              <w:t>C(1)</w:t>
            </w:r>
          </w:p>
        </w:tc>
        <w:tc>
          <w:tcPr>
            <w:tcW w:w="1103"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0.074461</w:t>
            </w:r>
          </w:p>
        </w:tc>
        <w:tc>
          <w:tcPr>
            <w:tcW w:w="120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0.004754</w:t>
            </w:r>
          </w:p>
        </w:tc>
        <w:tc>
          <w:tcPr>
            <w:tcW w:w="1208"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15.66126</w:t>
            </w:r>
          </w:p>
        </w:tc>
        <w:tc>
          <w:tcPr>
            <w:tcW w:w="99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0.0000</w:t>
            </w:r>
          </w:p>
        </w:tc>
      </w:tr>
      <w:tr w:rsidR="00EC2A34" w:rsidRPr="00EC2A34">
        <w:trPr>
          <w:trHeight w:val="225"/>
        </w:trPr>
        <w:tc>
          <w:tcPr>
            <w:tcW w:w="201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r w:rsidRPr="00EC2A34">
              <w:rPr>
                <w:rFonts w:ascii="Arial" w:hAnsi="Arial" w:cs="Arial"/>
                <w:color w:val="000000"/>
                <w:sz w:val="18"/>
                <w:szCs w:val="18"/>
              </w:rPr>
              <w:t>C(2)</w:t>
            </w:r>
          </w:p>
        </w:tc>
        <w:tc>
          <w:tcPr>
            <w:tcW w:w="1103"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0.119203</w:t>
            </w:r>
          </w:p>
        </w:tc>
        <w:tc>
          <w:tcPr>
            <w:tcW w:w="120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0.008277</w:t>
            </w:r>
          </w:p>
        </w:tc>
        <w:tc>
          <w:tcPr>
            <w:tcW w:w="1208"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14.40098</w:t>
            </w:r>
          </w:p>
        </w:tc>
        <w:tc>
          <w:tcPr>
            <w:tcW w:w="99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0.0000</w:t>
            </w:r>
          </w:p>
        </w:tc>
      </w:tr>
      <w:tr w:rsidR="00EC2A34" w:rsidRPr="00EC2A34">
        <w:trPr>
          <w:trHeight w:val="225"/>
        </w:trPr>
        <w:tc>
          <w:tcPr>
            <w:tcW w:w="201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r w:rsidRPr="00EC2A34">
              <w:rPr>
                <w:rFonts w:ascii="Arial" w:hAnsi="Arial" w:cs="Arial"/>
                <w:color w:val="000000"/>
                <w:sz w:val="18"/>
                <w:szCs w:val="18"/>
              </w:rPr>
              <w:t>C(3)</w:t>
            </w:r>
          </w:p>
        </w:tc>
        <w:tc>
          <w:tcPr>
            <w:tcW w:w="1103"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0.181314</w:t>
            </w:r>
          </w:p>
        </w:tc>
        <w:tc>
          <w:tcPr>
            <w:tcW w:w="120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0.012817</w:t>
            </w:r>
          </w:p>
        </w:tc>
        <w:tc>
          <w:tcPr>
            <w:tcW w:w="1208"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14.14674</w:t>
            </w:r>
          </w:p>
        </w:tc>
        <w:tc>
          <w:tcPr>
            <w:tcW w:w="99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0.0000</w:t>
            </w:r>
          </w:p>
        </w:tc>
      </w:tr>
      <w:tr w:rsidR="00EC2A34" w:rsidRPr="00EC2A34">
        <w:trPr>
          <w:trHeight w:hRule="exact" w:val="90"/>
        </w:trPr>
        <w:tc>
          <w:tcPr>
            <w:tcW w:w="2017" w:type="dxa"/>
            <w:tcBorders>
              <w:top w:val="nil"/>
              <w:left w:val="nil"/>
              <w:bottom w:val="double" w:sz="6" w:space="2"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r>
      <w:tr w:rsidR="00EC2A34" w:rsidRPr="00EC2A34">
        <w:trPr>
          <w:trHeight w:hRule="exact" w:val="135"/>
        </w:trPr>
        <w:tc>
          <w:tcPr>
            <w:tcW w:w="201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r>
      <w:tr w:rsidR="00EC2A34" w:rsidRPr="00EC2A34" w:rsidTr="00EC2A34">
        <w:trPr>
          <w:trHeight w:val="225"/>
        </w:trPr>
        <w:tc>
          <w:tcPr>
            <w:tcW w:w="201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rPr>
                <w:rFonts w:ascii="Arial" w:hAnsi="Arial" w:cs="Arial"/>
                <w:color w:val="000000"/>
                <w:sz w:val="18"/>
                <w:szCs w:val="18"/>
              </w:rPr>
            </w:pPr>
            <w:proofErr w:type="spellStart"/>
            <w:r w:rsidRPr="00EC2A34">
              <w:rPr>
                <w:rFonts w:ascii="Arial" w:hAnsi="Arial" w:cs="Arial"/>
                <w:color w:val="000000"/>
                <w:sz w:val="18"/>
                <w:szCs w:val="18"/>
              </w:rPr>
              <w:t>Mean</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dependent</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var</w:t>
            </w:r>
            <w:proofErr w:type="spellEnd"/>
          </w:p>
        </w:tc>
        <w:tc>
          <w:tcPr>
            <w:tcW w:w="1103"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218.0330</w:t>
            </w:r>
          </w:p>
        </w:tc>
        <w:tc>
          <w:tcPr>
            <w:tcW w:w="2415" w:type="dxa"/>
            <w:gridSpan w:val="2"/>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rPr>
                <w:rFonts w:ascii="Arial" w:hAnsi="Arial" w:cs="Arial"/>
                <w:color w:val="000000"/>
                <w:sz w:val="18"/>
                <w:szCs w:val="18"/>
              </w:rPr>
            </w:pPr>
            <w:r w:rsidRPr="00EC2A34">
              <w:rPr>
                <w:rFonts w:ascii="Arial" w:hAnsi="Arial" w:cs="Arial"/>
                <w:color w:val="000000"/>
                <w:sz w:val="18"/>
                <w:szCs w:val="18"/>
              </w:rPr>
              <w:t xml:space="preserve">    S.D. </w:t>
            </w:r>
            <w:proofErr w:type="spellStart"/>
            <w:r w:rsidRPr="00EC2A34">
              <w:rPr>
                <w:rFonts w:ascii="Arial" w:hAnsi="Arial" w:cs="Arial"/>
                <w:color w:val="000000"/>
                <w:sz w:val="18"/>
                <w:szCs w:val="18"/>
              </w:rPr>
              <w:t>dependent</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var</w:t>
            </w:r>
            <w:proofErr w:type="spellEnd"/>
          </w:p>
        </w:tc>
        <w:tc>
          <w:tcPr>
            <w:tcW w:w="99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3193.357</w:t>
            </w:r>
          </w:p>
        </w:tc>
      </w:tr>
      <w:tr w:rsidR="00EC2A34" w:rsidRPr="00EC2A34" w:rsidTr="00EC2A34">
        <w:trPr>
          <w:trHeight w:val="225"/>
        </w:trPr>
        <w:tc>
          <w:tcPr>
            <w:tcW w:w="201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rPr>
                <w:rFonts w:ascii="Arial" w:hAnsi="Arial" w:cs="Arial"/>
                <w:color w:val="000000"/>
                <w:sz w:val="18"/>
                <w:szCs w:val="18"/>
              </w:rPr>
            </w:pPr>
            <w:r w:rsidRPr="00EC2A34">
              <w:rPr>
                <w:rFonts w:ascii="Arial" w:hAnsi="Arial" w:cs="Arial"/>
                <w:color w:val="000000"/>
                <w:sz w:val="18"/>
                <w:szCs w:val="18"/>
              </w:rPr>
              <w:t xml:space="preserve">S.E. </w:t>
            </w:r>
            <w:proofErr w:type="spellStart"/>
            <w:r w:rsidRPr="00EC2A34">
              <w:rPr>
                <w:rFonts w:ascii="Arial" w:hAnsi="Arial" w:cs="Arial"/>
                <w:color w:val="000000"/>
                <w:sz w:val="18"/>
                <w:szCs w:val="18"/>
              </w:rPr>
              <w:t>of</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regression</w:t>
            </w:r>
            <w:proofErr w:type="spellEnd"/>
          </w:p>
        </w:tc>
        <w:tc>
          <w:tcPr>
            <w:tcW w:w="1103"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55244022</w:t>
            </w:r>
          </w:p>
        </w:tc>
        <w:tc>
          <w:tcPr>
            <w:tcW w:w="2415" w:type="dxa"/>
            <w:gridSpan w:val="2"/>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rPr>
                <w:rFonts w:ascii="Arial" w:hAnsi="Arial" w:cs="Arial"/>
                <w:color w:val="000000"/>
                <w:sz w:val="18"/>
                <w:szCs w:val="18"/>
              </w:rPr>
            </w:pPr>
            <w:r w:rsidRPr="00EC2A34">
              <w:rPr>
                <w:rFonts w:ascii="Arial" w:hAnsi="Arial" w:cs="Arial"/>
                <w:color w:val="000000"/>
                <w:sz w:val="18"/>
                <w:szCs w:val="18"/>
              </w:rPr>
              <w:t>    </w:t>
            </w:r>
            <w:proofErr w:type="spellStart"/>
            <w:r w:rsidRPr="00EC2A34">
              <w:rPr>
                <w:rFonts w:ascii="Arial" w:hAnsi="Arial" w:cs="Arial"/>
                <w:color w:val="000000"/>
                <w:sz w:val="18"/>
                <w:szCs w:val="18"/>
              </w:rPr>
              <w:t>Akaike</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info</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criterion</w:t>
            </w:r>
            <w:proofErr w:type="spellEnd"/>
          </w:p>
        </w:tc>
        <w:tc>
          <w:tcPr>
            <w:tcW w:w="99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10.10115</w:t>
            </w:r>
          </w:p>
        </w:tc>
      </w:tr>
      <w:tr w:rsidR="00EC2A34" w:rsidRPr="00EC2A34" w:rsidTr="00EC2A34">
        <w:trPr>
          <w:trHeight w:val="225"/>
        </w:trPr>
        <w:tc>
          <w:tcPr>
            <w:tcW w:w="201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rPr>
                <w:rFonts w:ascii="Arial" w:hAnsi="Arial" w:cs="Arial"/>
                <w:color w:val="000000"/>
                <w:sz w:val="18"/>
                <w:szCs w:val="18"/>
              </w:rPr>
            </w:pPr>
            <w:proofErr w:type="spellStart"/>
            <w:r w:rsidRPr="00EC2A34">
              <w:rPr>
                <w:rFonts w:ascii="Arial" w:hAnsi="Arial" w:cs="Arial"/>
                <w:color w:val="000000"/>
                <w:sz w:val="18"/>
                <w:szCs w:val="18"/>
              </w:rPr>
              <w:t>Sum</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squared</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resid</w:t>
            </w:r>
            <w:proofErr w:type="spellEnd"/>
          </w:p>
        </w:tc>
        <w:tc>
          <w:tcPr>
            <w:tcW w:w="1103"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3.73E+19</w:t>
            </w:r>
          </w:p>
        </w:tc>
        <w:tc>
          <w:tcPr>
            <w:tcW w:w="2415" w:type="dxa"/>
            <w:gridSpan w:val="2"/>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rPr>
                <w:rFonts w:ascii="Arial" w:hAnsi="Arial" w:cs="Arial"/>
                <w:color w:val="000000"/>
                <w:sz w:val="18"/>
                <w:szCs w:val="18"/>
              </w:rPr>
            </w:pPr>
            <w:r w:rsidRPr="00EC2A34">
              <w:rPr>
                <w:rFonts w:ascii="Arial" w:hAnsi="Arial" w:cs="Arial"/>
                <w:color w:val="000000"/>
                <w:sz w:val="18"/>
                <w:szCs w:val="18"/>
              </w:rPr>
              <w:t>    </w:t>
            </w:r>
            <w:proofErr w:type="spellStart"/>
            <w:r w:rsidRPr="00EC2A34">
              <w:rPr>
                <w:rFonts w:ascii="Arial" w:hAnsi="Arial" w:cs="Arial"/>
                <w:color w:val="000000"/>
                <w:sz w:val="18"/>
                <w:szCs w:val="18"/>
              </w:rPr>
              <w:t>Schwarz</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criterion</w:t>
            </w:r>
            <w:proofErr w:type="spellEnd"/>
          </w:p>
        </w:tc>
        <w:tc>
          <w:tcPr>
            <w:tcW w:w="99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10.10358</w:t>
            </w:r>
          </w:p>
        </w:tc>
      </w:tr>
      <w:tr w:rsidR="00EC2A34" w:rsidRPr="00EC2A34" w:rsidTr="00EC2A34">
        <w:trPr>
          <w:trHeight w:val="225"/>
        </w:trPr>
        <w:tc>
          <w:tcPr>
            <w:tcW w:w="201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rPr>
                <w:rFonts w:ascii="Arial" w:hAnsi="Arial" w:cs="Arial"/>
                <w:color w:val="000000"/>
                <w:sz w:val="18"/>
                <w:szCs w:val="18"/>
              </w:rPr>
            </w:pPr>
            <w:proofErr w:type="spellStart"/>
            <w:r w:rsidRPr="00EC2A34">
              <w:rPr>
                <w:rFonts w:ascii="Arial" w:hAnsi="Arial" w:cs="Arial"/>
                <w:color w:val="000000"/>
                <w:sz w:val="18"/>
                <w:szCs w:val="18"/>
              </w:rPr>
              <w:t>Log</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likelihood</w:t>
            </w:r>
            <w:proofErr w:type="spellEnd"/>
          </w:p>
        </w:tc>
        <w:tc>
          <w:tcPr>
            <w:tcW w:w="1103"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-61663.52</w:t>
            </w:r>
          </w:p>
        </w:tc>
        <w:tc>
          <w:tcPr>
            <w:tcW w:w="2415" w:type="dxa"/>
            <w:gridSpan w:val="2"/>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rPr>
                <w:rFonts w:ascii="Arial" w:hAnsi="Arial" w:cs="Arial"/>
                <w:color w:val="000000"/>
                <w:sz w:val="18"/>
                <w:szCs w:val="18"/>
              </w:rPr>
            </w:pPr>
            <w:r w:rsidRPr="00EC2A34">
              <w:rPr>
                <w:rFonts w:ascii="Arial" w:hAnsi="Arial" w:cs="Arial"/>
                <w:color w:val="000000"/>
                <w:sz w:val="18"/>
                <w:szCs w:val="18"/>
              </w:rPr>
              <w:t>    </w:t>
            </w:r>
            <w:proofErr w:type="spellStart"/>
            <w:r w:rsidRPr="00EC2A34">
              <w:rPr>
                <w:rFonts w:ascii="Arial" w:hAnsi="Arial" w:cs="Arial"/>
                <w:color w:val="000000"/>
                <w:sz w:val="18"/>
                <w:szCs w:val="18"/>
              </w:rPr>
              <w:t>Hannan-Quinn</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criter</w:t>
            </w:r>
            <w:proofErr w:type="spellEnd"/>
            <w:r w:rsidRPr="00EC2A34">
              <w:rPr>
                <w:rFonts w:ascii="Arial" w:hAnsi="Arial" w:cs="Arial"/>
                <w:color w:val="000000"/>
                <w:sz w:val="18"/>
                <w:szCs w:val="18"/>
              </w:rPr>
              <w:t>.</w:t>
            </w:r>
          </w:p>
        </w:tc>
        <w:tc>
          <w:tcPr>
            <w:tcW w:w="99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10.10196</w:t>
            </w:r>
          </w:p>
        </w:tc>
      </w:tr>
      <w:tr w:rsidR="00EC2A34" w:rsidRPr="00EC2A34">
        <w:trPr>
          <w:trHeight w:val="225"/>
        </w:trPr>
        <w:tc>
          <w:tcPr>
            <w:tcW w:w="201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rPr>
                <w:rFonts w:ascii="Arial" w:hAnsi="Arial" w:cs="Arial"/>
                <w:color w:val="000000"/>
                <w:sz w:val="18"/>
                <w:szCs w:val="18"/>
              </w:rPr>
            </w:pPr>
            <w:proofErr w:type="spellStart"/>
            <w:r w:rsidRPr="00EC2A34">
              <w:rPr>
                <w:rFonts w:ascii="Arial" w:hAnsi="Arial" w:cs="Arial"/>
                <w:color w:val="000000"/>
                <w:sz w:val="18"/>
                <w:szCs w:val="18"/>
              </w:rPr>
              <w:t>Avg</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log</w:t>
            </w:r>
            <w:proofErr w:type="spellEnd"/>
            <w:r w:rsidRPr="00EC2A34">
              <w:rPr>
                <w:rFonts w:ascii="Arial" w:hAnsi="Arial" w:cs="Arial"/>
                <w:color w:val="000000"/>
                <w:sz w:val="18"/>
                <w:szCs w:val="18"/>
              </w:rPr>
              <w:t xml:space="preserve"> </w:t>
            </w:r>
            <w:proofErr w:type="spellStart"/>
            <w:r w:rsidRPr="00EC2A34">
              <w:rPr>
                <w:rFonts w:ascii="Arial" w:hAnsi="Arial" w:cs="Arial"/>
                <w:color w:val="000000"/>
                <w:sz w:val="18"/>
                <w:szCs w:val="18"/>
              </w:rPr>
              <w:t>likelihood</w:t>
            </w:r>
            <w:proofErr w:type="spellEnd"/>
          </w:p>
        </w:tc>
        <w:tc>
          <w:tcPr>
            <w:tcW w:w="1103"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right"/>
              <w:rPr>
                <w:rFonts w:ascii="Arial" w:hAnsi="Arial" w:cs="Arial"/>
                <w:color w:val="000000"/>
                <w:sz w:val="18"/>
                <w:szCs w:val="18"/>
              </w:rPr>
            </w:pPr>
            <w:r w:rsidRPr="00EC2A34">
              <w:rPr>
                <w:rFonts w:ascii="Arial" w:hAnsi="Arial" w:cs="Arial"/>
                <w:color w:val="000000"/>
                <w:sz w:val="18"/>
                <w:szCs w:val="18"/>
              </w:rPr>
              <w:t>-5.050248</w:t>
            </w:r>
          </w:p>
        </w:tc>
        <w:tc>
          <w:tcPr>
            <w:tcW w:w="120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center"/>
              <w:rPr>
                <w:rFonts w:ascii="Arial" w:hAnsi="Arial" w:cs="Arial"/>
                <w:color w:val="000000"/>
                <w:sz w:val="18"/>
                <w:szCs w:val="18"/>
              </w:rPr>
            </w:pPr>
          </w:p>
        </w:tc>
        <w:tc>
          <w:tcPr>
            <w:tcW w:w="1208"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center"/>
              <w:rPr>
                <w:rFonts w:ascii="Arial" w:hAnsi="Arial" w:cs="Arial"/>
                <w:color w:val="000000"/>
                <w:sz w:val="18"/>
                <w:szCs w:val="18"/>
              </w:rPr>
            </w:pPr>
          </w:p>
        </w:tc>
        <w:tc>
          <w:tcPr>
            <w:tcW w:w="99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ind w:right="10"/>
              <w:jc w:val="center"/>
              <w:rPr>
                <w:rFonts w:ascii="Arial" w:hAnsi="Arial" w:cs="Arial"/>
                <w:color w:val="000000"/>
                <w:sz w:val="18"/>
                <w:szCs w:val="18"/>
              </w:rPr>
            </w:pPr>
          </w:p>
        </w:tc>
      </w:tr>
      <w:tr w:rsidR="00EC2A34" w:rsidRPr="00EC2A34">
        <w:trPr>
          <w:trHeight w:hRule="exact" w:val="90"/>
        </w:trPr>
        <w:tc>
          <w:tcPr>
            <w:tcW w:w="2017" w:type="dxa"/>
            <w:tcBorders>
              <w:top w:val="nil"/>
              <w:left w:val="nil"/>
              <w:bottom w:val="double" w:sz="6" w:space="0"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0"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0"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0"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0" w:color="auto"/>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r>
      <w:tr w:rsidR="00EC2A34" w:rsidRPr="00EC2A34">
        <w:trPr>
          <w:trHeight w:hRule="exact" w:val="135"/>
        </w:trPr>
        <w:tc>
          <w:tcPr>
            <w:tcW w:w="201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EC2A34" w:rsidRPr="00EC2A34" w:rsidRDefault="00EC2A34" w:rsidP="00EC2A34">
            <w:pPr>
              <w:autoSpaceDE w:val="0"/>
              <w:autoSpaceDN w:val="0"/>
              <w:adjustRightInd w:val="0"/>
              <w:spacing w:after="0" w:line="240" w:lineRule="auto"/>
              <w:jc w:val="center"/>
              <w:rPr>
                <w:rFonts w:ascii="Arial" w:hAnsi="Arial" w:cs="Arial"/>
                <w:color w:val="000000"/>
                <w:sz w:val="18"/>
                <w:szCs w:val="18"/>
              </w:rPr>
            </w:pPr>
          </w:p>
        </w:tc>
      </w:tr>
    </w:tbl>
    <w:p w:rsidR="00057AB7" w:rsidRDefault="00057AB7" w:rsidP="00057AB7">
      <w:pPr>
        <w:autoSpaceDE w:val="0"/>
        <w:autoSpaceDN w:val="0"/>
        <w:adjustRightInd w:val="0"/>
        <w:spacing w:after="0" w:line="240" w:lineRule="auto"/>
        <w:ind w:firstLine="709"/>
        <w:jc w:val="both"/>
        <w:rPr>
          <w:rFonts w:ascii="Times New Roman" w:hAnsi="Times New Roman" w:cs="Arial"/>
          <w:sz w:val="24"/>
          <w:szCs w:val="18"/>
        </w:rPr>
      </w:pPr>
    </w:p>
    <w:p w:rsidR="00057AB7" w:rsidRDefault="00057AB7" w:rsidP="00057AB7">
      <w:pPr>
        <w:autoSpaceDE w:val="0"/>
        <w:autoSpaceDN w:val="0"/>
        <w:adjustRightInd w:val="0"/>
        <w:spacing w:after="0" w:line="240" w:lineRule="auto"/>
        <w:ind w:firstLine="709"/>
        <w:jc w:val="both"/>
        <w:rPr>
          <w:rFonts w:ascii="Times New Roman" w:hAnsi="Times New Roman" w:cs="Arial"/>
          <w:sz w:val="24"/>
          <w:szCs w:val="18"/>
        </w:rPr>
      </w:pPr>
      <w:r w:rsidRPr="00754153">
        <w:rPr>
          <w:rFonts w:ascii="Times New Roman" w:hAnsi="Times New Roman" w:cs="Arial"/>
          <w:sz w:val="24"/>
          <w:szCs w:val="18"/>
        </w:rPr>
        <w:t xml:space="preserve">Оценки коэффициентов, полученные в </w:t>
      </w:r>
      <w:proofErr w:type="spellStart"/>
      <w:r w:rsidRPr="00754153">
        <w:rPr>
          <w:rFonts w:ascii="Times New Roman" w:hAnsi="Times New Roman" w:cs="Arial"/>
          <w:sz w:val="24"/>
          <w:szCs w:val="18"/>
          <w:lang w:val="en-US"/>
        </w:rPr>
        <w:t>MathCad</w:t>
      </w:r>
      <w:proofErr w:type="spellEnd"/>
      <w:r w:rsidRPr="00754153">
        <w:rPr>
          <w:rFonts w:ascii="Times New Roman" w:hAnsi="Times New Roman" w:cs="Arial"/>
          <w:sz w:val="24"/>
          <w:szCs w:val="18"/>
        </w:rPr>
        <w:t>:</w:t>
      </w:r>
    </w:p>
    <w:tbl>
      <w:tblPr>
        <w:tblW w:w="820" w:type="dxa"/>
        <w:tblInd w:w="1669" w:type="dxa"/>
        <w:tblLook w:val="04A0"/>
      </w:tblPr>
      <w:tblGrid>
        <w:gridCol w:w="820"/>
      </w:tblGrid>
      <w:tr w:rsidR="00057AB7" w:rsidRPr="00057AB7" w:rsidTr="00057AB7">
        <w:trPr>
          <w:trHeight w:val="300"/>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7AB7" w:rsidRPr="00057AB7" w:rsidRDefault="00057AB7" w:rsidP="00057AB7">
            <w:pPr>
              <w:spacing w:after="0" w:line="240" w:lineRule="auto"/>
              <w:rPr>
                <w:rFonts w:ascii="Arial" w:eastAsia="Times New Roman" w:hAnsi="Arial" w:cs="Arial"/>
                <w:color w:val="000000"/>
                <w:sz w:val="18"/>
                <w:szCs w:val="18"/>
                <w:lang w:eastAsia="ru-RU"/>
              </w:rPr>
            </w:pPr>
            <w:r w:rsidRPr="00057AB7">
              <w:rPr>
                <w:rFonts w:ascii="Arial" w:eastAsia="Times New Roman" w:hAnsi="Arial" w:cs="Arial"/>
                <w:color w:val="000000"/>
                <w:sz w:val="18"/>
                <w:szCs w:val="18"/>
                <w:lang w:eastAsia="ru-RU"/>
              </w:rPr>
              <w:t>0.002</w:t>
            </w:r>
          </w:p>
        </w:tc>
      </w:tr>
      <w:tr w:rsidR="00057AB7" w:rsidRPr="00057AB7" w:rsidTr="00057AB7">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57AB7" w:rsidRPr="00057AB7" w:rsidRDefault="00057AB7" w:rsidP="00057AB7">
            <w:pPr>
              <w:spacing w:after="0" w:line="240" w:lineRule="auto"/>
              <w:rPr>
                <w:rFonts w:ascii="Arial" w:eastAsia="Times New Roman" w:hAnsi="Arial" w:cs="Arial"/>
                <w:color w:val="000000"/>
                <w:sz w:val="18"/>
                <w:szCs w:val="18"/>
                <w:lang w:eastAsia="ru-RU"/>
              </w:rPr>
            </w:pPr>
            <w:r w:rsidRPr="00057AB7">
              <w:rPr>
                <w:rFonts w:ascii="Arial" w:eastAsia="Times New Roman" w:hAnsi="Arial" w:cs="Arial"/>
                <w:color w:val="000000"/>
                <w:sz w:val="18"/>
                <w:szCs w:val="18"/>
                <w:lang w:eastAsia="ru-RU"/>
              </w:rPr>
              <w:t>0.347</w:t>
            </w:r>
          </w:p>
        </w:tc>
      </w:tr>
      <w:tr w:rsidR="00057AB7" w:rsidRPr="00057AB7" w:rsidTr="00057AB7">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57AB7" w:rsidRPr="00057AB7" w:rsidRDefault="00057AB7" w:rsidP="00057AB7">
            <w:pPr>
              <w:spacing w:after="0" w:line="240" w:lineRule="auto"/>
              <w:rPr>
                <w:rFonts w:ascii="Arial" w:eastAsia="Times New Roman" w:hAnsi="Arial" w:cs="Arial"/>
                <w:color w:val="000000"/>
                <w:sz w:val="18"/>
                <w:szCs w:val="18"/>
                <w:lang w:eastAsia="ru-RU"/>
              </w:rPr>
            </w:pPr>
            <w:r w:rsidRPr="00057AB7">
              <w:rPr>
                <w:rFonts w:ascii="Arial" w:eastAsia="Times New Roman" w:hAnsi="Arial" w:cs="Arial"/>
                <w:color w:val="000000"/>
                <w:sz w:val="18"/>
                <w:szCs w:val="18"/>
                <w:lang w:eastAsia="ru-RU"/>
              </w:rPr>
              <w:t>0.43</w:t>
            </w:r>
          </w:p>
        </w:tc>
      </w:tr>
      <w:tr w:rsidR="00057AB7" w:rsidRPr="00057AB7" w:rsidTr="00057AB7">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57AB7" w:rsidRPr="00057AB7" w:rsidRDefault="00057AB7" w:rsidP="00057AB7">
            <w:pPr>
              <w:spacing w:after="0" w:line="240" w:lineRule="auto"/>
              <w:rPr>
                <w:rFonts w:ascii="Arial" w:eastAsia="Times New Roman" w:hAnsi="Arial" w:cs="Arial"/>
                <w:color w:val="000000"/>
                <w:sz w:val="18"/>
                <w:szCs w:val="18"/>
                <w:lang w:eastAsia="ru-RU"/>
              </w:rPr>
            </w:pPr>
            <w:r w:rsidRPr="00057AB7">
              <w:rPr>
                <w:rFonts w:ascii="Arial" w:eastAsia="Times New Roman" w:hAnsi="Arial" w:cs="Arial"/>
                <w:color w:val="000000"/>
                <w:sz w:val="18"/>
                <w:szCs w:val="18"/>
                <w:lang w:eastAsia="ru-RU"/>
              </w:rPr>
              <w:t>1.322</w:t>
            </w:r>
          </w:p>
        </w:tc>
      </w:tr>
    </w:tbl>
    <w:p w:rsidR="00057AB7" w:rsidRDefault="00057AB7" w:rsidP="00057AB7">
      <w:pPr>
        <w:autoSpaceDE w:val="0"/>
        <w:autoSpaceDN w:val="0"/>
        <w:adjustRightInd w:val="0"/>
        <w:spacing w:after="0" w:line="240" w:lineRule="auto"/>
        <w:ind w:firstLine="709"/>
        <w:jc w:val="both"/>
        <w:rPr>
          <w:rFonts w:ascii="Times New Roman" w:hAnsi="Times New Roman" w:cs="Arial"/>
          <w:sz w:val="24"/>
          <w:szCs w:val="18"/>
        </w:rPr>
      </w:pPr>
    </w:p>
    <w:p w:rsidR="00172BF8" w:rsidRDefault="00A6622B" w:rsidP="00F228E8">
      <w:pPr>
        <w:autoSpaceDE w:val="0"/>
        <w:autoSpaceDN w:val="0"/>
        <w:adjustRightInd w:val="0"/>
        <w:spacing w:after="0" w:line="240" w:lineRule="auto"/>
        <w:ind w:firstLine="709"/>
        <w:jc w:val="both"/>
        <w:rPr>
          <w:rFonts w:ascii="Times New Roman" w:hAnsi="Times New Roman" w:cs="Arial"/>
          <w:sz w:val="24"/>
          <w:szCs w:val="18"/>
        </w:rPr>
      </w:pPr>
      <w:r>
        <w:rPr>
          <w:rFonts w:ascii="Times New Roman" w:hAnsi="Times New Roman" w:cs="Arial"/>
          <w:sz w:val="24"/>
          <w:szCs w:val="18"/>
        </w:rPr>
        <w:t>Данный метод также не дал совпадения оценок коэффициентов, но можно отметить, что в данном методе оценки наибольший вес присвоен так же именно коэффициенту при переменной дистанции. Это подтверждает наше предположение о том, что в полученной нами модели она имеет наибольшее влияние на объем торговли между двумя странами.</w:t>
      </w:r>
    </w:p>
    <w:p w:rsidR="00A6622B" w:rsidRPr="00057AB7" w:rsidRDefault="00A6622B" w:rsidP="00F228E8">
      <w:pPr>
        <w:autoSpaceDE w:val="0"/>
        <w:autoSpaceDN w:val="0"/>
        <w:adjustRightInd w:val="0"/>
        <w:spacing w:after="0" w:line="240" w:lineRule="auto"/>
        <w:ind w:firstLine="709"/>
        <w:jc w:val="both"/>
        <w:rPr>
          <w:rFonts w:ascii="Times New Roman" w:hAnsi="Times New Roman" w:cs="Arial"/>
          <w:sz w:val="24"/>
          <w:szCs w:val="18"/>
        </w:rPr>
      </w:pPr>
    </w:p>
    <w:p w:rsidR="00172BF8" w:rsidRPr="00057AB7" w:rsidRDefault="00172BF8" w:rsidP="00F228E8">
      <w:pPr>
        <w:autoSpaceDE w:val="0"/>
        <w:autoSpaceDN w:val="0"/>
        <w:adjustRightInd w:val="0"/>
        <w:spacing w:after="0" w:line="240" w:lineRule="auto"/>
        <w:ind w:firstLine="709"/>
        <w:jc w:val="both"/>
        <w:rPr>
          <w:rFonts w:ascii="Times New Roman" w:hAnsi="Times New Roman" w:cs="Arial"/>
          <w:b/>
          <w:i/>
          <w:sz w:val="24"/>
          <w:szCs w:val="18"/>
        </w:rPr>
      </w:pPr>
      <w:r w:rsidRPr="00057AB7">
        <w:rPr>
          <w:rFonts w:ascii="Times New Roman" w:hAnsi="Times New Roman" w:cs="Arial"/>
          <w:b/>
          <w:i/>
          <w:sz w:val="24"/>
          <w:szCs w:val="18"/>
        </w:rPr>
        <w:t xml:space="preserve">- </w:t>
      </w:r>
      <w:r w:rsidRPr="00057AB7">
        <w:rPr>
          <w:rFonts w:ascii="Times New Roman" w:hAnsi="Times New Roman" w:cs="Arial"/>
          <w:b/>
          <w:i/>
          <w:sz w:val="24"/>
          <w:szCs w:val="18"/>
          <w:lang w:val="en-US"/>
        </w:rPr>
        <w:t>Negative</w:t>
      </w:r>
      <w:r w:rsidRPr="00057AB7">
        <w:rPr>
          <w:rFonts w:ascii="Times New Roman" w:hAnsi="Times New Roman" w:cs="Arial"/>
          <w:b/>
          <w:i/>
          <w:sz w:val="24"/>
          <w:szCs w:val="18"/>
        </w:rPr>
        <w:t xml:space="preserve"> </w:t>
      </w:r>
      <w:r w:rsidRPr="00057AB7">
        <w:rPr>
          <w:rFonts w:ascii="Times New Roman" w:hAnsi="Times New Roman" w:cs="Arial"/>
          <w:b/>
          <w:i/>
          <w:sz w:val="24"/>
          <w:szCs w:val="18"/>
          <w:lang w:val="en-US"/>
        </w:rPr>
        <w:t>binomial</w:t>
      </w:r>
    </w:p>
    <w:p w:rsidR="00206955" w:rsidRPr="00206955" w:rsidRDefault="00206955" w:rsidP="00206955">
      <w:pPr>
        <w:autoSpaceDE w:val="0"/>
        <w:autoSpaceDN w:val="0"/>
        <w:adjustRightInd w:val="0"/>
        <w:spacing w:after="0" w:line="240" w:lineRule="auto"/>
        <w:rPr>
          <w:rFonts w:ascii="Arial" w:hAnsi="Arial" w:cs="Arial"/>
          <w:sz w:val="18"/>
          <w:szCs w:val="18"/>
        </w:rPr>
      </w:pPr>
    </w:p>
    <w:tbl>
      <w:tblPr>
        <w:tblW w:w="0" w:type="auto"/>
        <w:tblInd w:w="30" w:type="dxa"/>
        <w:tblLayout w:type="fixed"/>
        <w:tblCellMar>
          <w:left w:w="0" w:type="dxa"/>
          <w:right w:w="0" w:type="dxa"/>
        </w:tblCellMar>
        <w:tblLook w:val="0000"/>
      </w:tblPr>
      <w:tblGrid>
        <w:gridCol w:w="2017"/>
        <w:gridCol w:w="1103"/>
        <w:gridCol w:w="1207"/>
        <w:gridCol w:w="1208"/>
        <w:gridCol w:w="997"/>
      </w:tblGrid>
      <w:tr w:rsidR="00206955" w:rsidRPr="00754153" w:rsidTr="00206955">
        <w:trPr>
          <w:trHeight w:val="225"/>
        </w:trPr>
        <w:tc>
          <w:tcPr>
            <w:tcW w:w="6532" w:type="dxa"/>
            <w:gridSpan w:val="5"/>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rPr>
                <w:rFonts w:ascii="Arial" w:hAnsi="Arial" w:cs="Arial"/>
                <w:color w:val="000000"/>
                <w:sz w:val="18"/>
                <w:szCs w:val="18"/>
                <w:lang w:val="en-US"/>
              </w:rPr>
            </w:pPr>
            <w:r w:rsidRPr="00206955">
              <w:rPr>
                <w:rFonts w:ascii="Arial" w:hAnsi="Arial" w:cs="Arial"/>
                <w:color w:val="000000"/>
                <w:sz w:val="18"/>
                <w:szCs w:val="18"/>
                <w:lang w:val="en-US"/>
              </w:rPr>
              <w:t>Method</w:t>
            </w:r>
            <w:r w:rsidRPr="00A6622B">
              <w:rPr>
                <w:rFonts w:ascii="Arial" w:hAnsi="Arial" w:cs="Arial"/>
                <w:color w:val="000000"/>
                <w:sz w:val="18"/>
                <w:szCs w:val="18"/>
              </w:rPr>
              <w:t xml:space="preserve">: </w:t>
            </w:r>
            <w:r w:rsidRPr="00206955">
              <w:rPr>
                <w:rFonts w:ascii="Arial" w:hAnsi="Arial" w:cs="Arial"/>
                <w:color w:val="000000"/>
                <w:sz w:val="18"/>
                <w:szCs w:val="18"/>
                <w:lang w:val="en-US"/>
              </w:rPr>
              <w:t>QML</w:t>
            </w:r>
            <w:r w:rsidRPr="00A6622B">
              <w:rPr>
                <w:rFonts w:ascii="Arial" w:hAnsi="Arial" w:cs="Arial"/>
                <w:color w:val="000000"/>
                <w:sz w:val="18"/>
                <w:szCs w:val="18"/>
              </w:rPr>
              <w:t xml:space="preserve"> - </w:t>
            </w:r>
            <w:r w:rsidRPr="00206955">
              <w:rPr>
                <w:rFonts w:ascii="Arial" w:hAnsi="Arial" w:cs="Arial"/>
                <w:color w:val="000000"/>
                <w:sz w:val="18"/>
                <w:szCs w:val="18"/>
                <w:lang w:val="en-US"/>
              </w:rPr>
              <w:t>Negative</w:t>
            </w:r>
            <w:r w:rsidRPr="00A6622B">
              <w:rPr>
                <w:rFonts w:ascii="Arial" w:hAnsi="Arial" w:cs="Arial"/>
                <w:color w:val="000000"/>
                <w:sz w:val="18"/>
                <w:szCs w:val="18"/>
              </w:rPr>
              <w:t xml:space="preserve"> </w:t>
            </w:r>
            <w:r w:rsidRPr="00206955">
              <w:rPr>
                <w:rFonts w:ascii="Arial" w:hAnsi="Arial" w:cs="Arial"/>
                <w:color w:val="000000"/>
                <w:sz w:val="18"/>
                <w:szCs w:val="18"/>
                <w:lang w:val="en-US"/>
              </w:rPr>
              <w:t>Binomial</w:t>
            </w:r>
            <w:r w:rsidRPr="00A6622B">
              <w:rPr>
                <w:rFonts w:ascii="Arial" w:hAnsi="Arial" w:cs="Arial"/>
                <w:color w:val="000000"/>
                <w:sz w:val="18"/>
                <w:szCs w:val="18"/>
              </w:rPr>
              <w:t xml:space="preserve"> </w:t>
            </w:r>
            <w:r w:rsidRPr="00206955">
              <w:rPr>
                <w:rFonts w:ascii="Arial" w:hAnsi="Arial" w:cs="Arial"/>
                <w:color w:val="000000"/>
                <w:sz w:val="18"/>
                <w:szCs w:val="18"/>
                <w:lang w:val="en-US"/>
              </w:rPr>
              <w:t>Count</w:t>
            </w:r>
            <w:r w:rsidRPr="00A6622B">
              <w:rPr>
                <w:rFonts w:ascii="Arial" w:hAnsi="Arial" w:cs="Arial"/>
                <w:color w:val="000000"/>
                <w:sz w:val="18"/>
                <w:szCs w:val="18"/>
              </w:rPr>
              <w:t xml:space="preserve"> (</w:t>
            </w:r>
            <w:r w:rsidRPr="00206955">
              <w:rPr>
                <w:rFonts w:ascii="Arial" w:hAnsi="Arial" w:cs="Arial"/>
                <w:color w:val="000000"/>
                <w:sz w:val="18"/>
                <w:szCs w:val="18"/>
                <w:lang w:val="en-US"/>
              </w:rPr>
              <w:t>Quadratic</w:t>
            </w:r>
            <w:r w:rsidRPr="00A6622B">
              <w:rPr>
                <w:rFonts w:ascii="Arial" w:hAnsi="Arial" w:cs="Arial"/>
                <w:color w:val="000000"/>
                <w:sz w:val="18"/>
                <w:szCs w:val="18"/>
              </w:rPr>
              <w:t xml:space="preserve"> </w:t>
            </w:r>
            <w:r w:rsidRPr="00206955">
              <w:rPr>
                <w:rFonts w:ascii="Arial" w:hAnsi="Arial" w:cs="Arial"/>
                <w:color w:val="000000"/>
                <w:sz w:val="18"/>
                <w:szCs w:val="18"/>
                <w:lang w:val="en-US"/>
              </w:rPr>
              <w:t>hill</w:t>
            </w:r>
            <w:r w:rsidRPr="00A6622B">
              <w:rPr>
                <w:rFonts w:ascii="Arial" w:hAnsi="Arial" w:cs="Arial"/>
                <w:color w:val="000000"/>
                <w:sz w:val="18"/>
                <w:szCs w:val="18"/>
              </w:rPr>
              <w:t xml:space="preserve"> </w:t>
            </w:r>
            <w:r w:rsidRPr="00206955">
              <w:rPr>
                <w:rFonts w:ascii="Arial" w:hAnsi="Arial" w:cs="Arial"/>
                <w:color w:val="000000"/>
                <w:sz w:val="18"/>
                <w:szCs w:val="18"/>
                <w:lang w:val="en-US"/>
              </w:rPr>
              <w:t>climbing)</w:t>
            </w:r>
          </w:p>
        </w:tc>
      </w:tr>
      <w:tr w:rsidR="00206955" w:rsidRPr="00206955" w:rsidTr="00206955">
        <w:trPr>
          <w:trHeight w:val="225"/>
        </w:trPr>
        <w:tc>
          <w:tcPr>
            <w:tcW w:w="4327" w:type="dxa"/>
            <w:gridSpan w:val="3"/>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rPr>
                <w:rFonts w:ascii="Arial" w:hAnsi="Arial" w:cs="Arial"/>
                <w:color w:val="000000"/>
                <w:sz w:val="18"/>
                <w:szCs w:val="18"/>
              </w:rPr>
            </w:pPr>
            <w:proofErr w:type="spellStart"/>
            <w:r w:rsidRPr="00206955">
              <w:rPr>
                <w:rFonts w:ascii="Arial" w:hAnsi="Arial" w:cs="Arial"/>
                <w:color w:val="000000"/>
                <w:sz w:val="18"/>
                <w:szCs w:val="18"/>
              </w:rPr>
              <w:t>Included</w:t>
            </w:r>
            <w:proofErr w:type="spellEnd"/>
            <w:r w:rsidRPr="00206955">
              <w:rPr>
                <w:rFonts w:ascii="Arial" w:hAnsi="Arial" w:cs="Arial"/>
                <w:color w:val="000000"/>
                <w:sz w:val="18"/>
                <w:szCs w:val="18"/>
              </w:rPr>
              <w:t xml:space="preserve"> </w:t>
            </w:r>
            <w:proofErr w:type="spellStart"/>
            <w:r w:rsidRPr="00206955">
              <w:rPr>
                <w:rFonts w:ascii="Arial" w:hAnsi="Arial" w:cs="Arial"/>
                <w:color w:val="000000"/>
                <w:sz w:val="18"/>
                <w:szCs w:val="18"/>
              </w:rPr>
              <w:t>observations</w:t>
            </w:r>
            <w:proofErr w:type="spellEnd"/>
            <w:r w:rsidRPr="00206955">
              <w:rPr>
                <w:rFonts w:ascii="Arial" w:hAnsi="Arial" w:cs="Arial"/>
                <w:color w:val="000000"/>
                <w:sz w:val="18"/>
                <w:szCs w:val="18"/>
              </w:rPr>
              <w:t>: 12210</w:t>
            </w:r>
          </w:p>
        </w:tc>
        <w:tc>
          <w:tcPr>
            <w:tcW w:w="1208"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p>
        </w:tc>
      </w:tr>
      <w:tr w:rsidR="00206955" w:rsidRPr="00754153" w:rsidTr="00206955">
        <w:trPr>
          <w:trHeight w:val="225"/>
        </w:trPr>
        <w:tc>
          <w:tcPr>
            <w:tcW w:w="5535" w:type="dxa"/>
            <w:gridSpan w:val="4"/>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rPr>
                <w:rFonts w:ascii="Arial" w:hAnsi="Arial" w:cs="Arial"/>
                <w:color w:val="000000"/>
                <w:sz w:val="18"/>
                <w:szCs w:val="18"/>
                <w:lang w:val="en-US"/>
              </w:rPr>
            </w:pPr>
            <w:r w:rsidRPr="00206955">
              <w:rPr>
                <w:rFonts w:ascii="Arial" w:hAnsi="Arial" w:cs="Arial"/>
                <w:color w:val="000000"/>
                <w:sz w:val="18"/>
                <w:szCs w:val="18"/>
                <w:lang w:val="en-US"/>
              </w:rPr>
              <w:t>QML parameter used in estimation: 1</w:t>
            </w:r>
          </w:p>
        </w:tc>
        <w:tc>
          <w:tcPr>
            <w:tcW w:w="99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lang w:val="en-US"/>
              </w:rPr>
            </w:pPr>
          </w:p>
        </w:tc>
      </w:tr>
      <w:tr w:rsidR="00206955" w:rsidRPr="00206955" w:rsidTr="00206955">
        <w:trPr>
          <w:trHeight w:val="225"/>
        </w:trPr>
        <w:tc>
          <w:tcPr>
            <w:tcW w:w="5535" w:type="dxa"/>
            <w:gridSpan w:val="4"/>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rPr>
                <w:rFonts w:ascii="Arial" w:hAnsi="Arial" w:cs="Arial"/>
                <w:color w:val="000000"/>
                <w:sz w:val="18"/>
                <w:szCs w:val="18"/>
              </w:rPr>
            </w:pPr>
            <w:proofErr w:type="spellStart"/>
            <w:r w:rsidRPr="00206955">
              <w:rPr>
                <w:rFonts w:ascii="Arial" w:hAnsi="Arial" w:cs="Arial"/>
                <w:color w:val="000000"/>
                <w:sz w:val="18"/>
                <w:szCs w:val="18"/>
              </w:rPr>
              <w:t>Convergence</w:t>
            </w:r>
            <w:proofErr w:type="spellEnd"/>
            <w:r w:rsidRPr="00206955">
              <w:rPr>
                <w:rFonts w:ascii="Arial" w:hAnsi="Arial" w:cs="Arial"/>
                <w:color w:val="000000"/>
                <w:sz w:val="18"/>
                <w:szCs w:val="18"/>
              </w:rPr>
              <w:t xml:space="preserve"> </w:t>
            </w:r>
            <w:proofErr w:type="spellStart"/>
            <w:r w:rsidRPr="00206955">
              <w:rPr>
                <w:rFonts w:ascii="Arial" w:hAnsi="Arial" w:cs="Arial"/>
                <w:color w:val="000000"/>
                <w:sz w:val="18"/>
                <w:szCs w:val="18"/>
              </w:rPr>
              <w:t>achieved</w:t>
            </w:r>
            <w:proofErr w:type="spellEnd"/>
            <w:r w:rsidRPr="00206955">
              <w:rPr>
                <w:rFonts w:ascii="Arial" w:hAnsi="Arial" w:cs="Arial"/>
                <w:color w:val="000000"/>
                <w:sz w:val="18"/>
                <w:szCs w:val="18"/>
              </w:rPr>
              <w:t xml:space="preserve"> </w:t>
            </w:r>
            <w:proofErr w:type="spellStart"/>
            <w:r w:rsidRPr="00206955">
              <w:rPr>
                <w:rFonts w:ascii="Arial" w:hAnsi="Arial" w:cs="Arial"/>
                <w:color w:val="000000"/>
                <w:sz w:val="18"/>
                <w:szCs w:val="18"/>
              </w:rPr>
              <w:t>after</w:t>
            </w:r>
            <w:proofErr w:type="spellEnd"/>
            <w:r w:rsidRPr="00206955">
              <w:rPr>
                <w:rFonts w:ascii="Arial" w:hAnsi="Arial" w:cs="Arial"/>
                <w:color w:val="000000"/>
                <w:sz w:val="18"/>
                <w:szCs w:val="18"/>
              </w:rPr>
              <w:t xml:space="preserve"> 17 </w:t>
            </w:r>
            <w:proofErr w:type="spellStart"/>
            <w:r w:rsidRPr="00206955">
              <w:rPr>
                <w:rFonts w:ascii="Arial" w:hAnsi="Arial" w:cs="Arial"/>
                <w:color w:val="000000"/>
                <w:sz w:val="18"/>
                <w:szCs w:val="18"/>
              </w:rPr>
              <w:t>iterations</w:t>
            </w:r>
            <w:proofErr w:type="spellEnd"/>
          </w:p>
        </w:tc>
        <w:tc>
          <w:tcPr>
            <w:tcW w:w="99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p>
        </w:tc>
      </w:tr>
      <w:tr w:rsidR="00206955" w:rsidRPr="00754153" w:rsidTr="00206955">
        <w:trPr>
          <w:trHeight w:val="225"/>
        </w:trPr>
        <w:tc>
          <w:tcPr>
            <w:tcW w:w="6532" w:type="dxa"/>
            <w:gridSpan w:val="5"/>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rPr>
                <w:rFonts w:ascii="Arial" w:hAnsi="Arial" w:cs="Arial"/>
                <w:color w:val="000000"/>
                <w:sz w:val="18"/>
                <w:szCs w:val="18"/>
                <w:lang w:val="en-US"/>
              </w:rPr>
            </w:pPr>
            <w:r w:rsidRPr="00206955">
              <w:rPr>
                <w:rFonts w:ascii="Arial" w:hAnsi="Arial" w:cs="Arial"/>
                <w:color w:val="000000"/>
                <w:sz w:val="18"/>
                <w:szCs w:val="18"/>
                <w:lang w:val="en-US"/>
              </w:rPr>
              <w:t>Covariance matrix computed using second derivatives</w:t>
            </w:r>
          </w:p>
        </w:tc>
      </w:tr>
      <w:tr w:rsidR="00206955" w:rsidRPr="00754153">
        <w:trPr>
          <w:trHeight w:hRule="exact" w:val="90"/>
        </w:trPr>
        <w:tc>
          <w:tcPr>
            <w:tcW w:w="2017" w:type="dxa"/>
            <w:tcBorders>
              <w:top w:val="nil"/>
              <w:left w:val="nil"/>
              <w:bottom w:val="double" w:sz="6" w:space="2" w:color="auto"/>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lang w:val="en-US"/>
              </w:rPr>
            </w:pPr>
          </w:p>
        </w:tc>
        <w:tc>
          <w:tcPr>
            <w:tcW w:w="1103" w:type="dxa"/>
            <w:tcBorders>
              <w:top w:val="nil"/>
              <w:left w:val="nil"/>
              <w:bottom w:val="double" w:sz="6" w:space="2" w:color="auto"/>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lang w:val="en-US"/>
              </w:rPr>
            </w:pPr>
          </w:p>
        </w:tc>
        <w:tc>
          <w:tcPr>
            <w:tcW w:w="1207" w:type="dxa"/>
            <w:tcBorders>
              <w:top w:val="nil"/>
              <w:left w:val="nil"/>
              <w:bottom w:val="double" w:sz="6" w:space="2" w:color="auto"/>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lang w:val="en-US"/>
              </w:rPr>
            </w:pPr>
          </w:p>
        </w:tc>
        <w:tc>
          <w:tcPr>
            <w:tcW w:w="1208" w:type="dxa"/>
            <w:tcBorders>
              <w:top w:val="nil"/>
              <w:left w:val="nil"/>
              <w:bottom w:val="double" w:sz="6" w:space="2" w:color="auto"/>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lang w:val="en-US"/>
              </w:rPr>
            </w:pPr>
          </w:p>
        </w:tc>
        <w:tc>
          <w:tcPr>
            <w:tcW w:w="997" w:type="dxa"/>
            <w:tcBorders>
              <w:top w:val="nil"/>
              <w:left w:val="nil"/>
              <w:bottom w:val="double" w:sz="6" w:space="2" w:color="auto"/>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lang w:val="en-US"/>
              </w:rPr>
            </w:pPr>
          </w:p>
        </w:tc>
      </w:tr>
      <w:tr w:rsidR="00206955" w:rsidRPr="00754153">
        <w:trPr>
          <w:trHeight w:hRule="exact" w:val="135"/>
        </w:trPr>
        <w:tc>
          <w:tcPr>
            <w:tcW w:w="201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lang w:val="en-US"/>
              </w:rPr>
            </w:pPr>
          </w:p>
        </w:tc>
        <w:tc>
          <w:tcPr>
            <w:tcW w:w="1103"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lang w:val="en-US"/>
              </w:rPr>
            </w:pPr>
          </w:p>
        </w:tc>
        <w:tc>
          <w:tcPr>
            <w:tcW w:w="120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lang w:val="en-US"/>
              </w:rPr>
            </w:pPr>
          </w:p>
        </w:tc>
        <w:tc>
          <w:tcPr>
            <w:tcW w:w="1208"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lang w:val="en-US"/>
              </w:rPr>
            </w:pPr>
          </w:p>
        </w:tc>
        <w:tc>
          <w:tcPr>
            <w:tcW w:w="99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lang w:val="en-US"/>
              </w:rPr>
            </w:pPr>
          </w:p>
        </w:tc>
      </w:tr>
      <w:tr w:rsidR="00206955" w:rsidRPr="00206955">
        <w:trPr>
          <w:trHeight w:val="225"/>
        </w:trPr>
        <w:tc>
          <w:tcPr>
            <w:tcW w:w="201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lang w:val="en-US"/>
              </w:rPr>
            </w:pPr>
          </w:p>
        </w:tc>
        <w:tc>
          <w:tcPr>
            <w:tcW w:w="1103"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jc w:val="right"/>
              <w:rPr>
                <w:rFonts w:ascii="Arial" w:hAnsi="Arial" w:cs="Arial"/>
                <w:color w:val="000000"/>
                <w:sz w:val="18"/>
                <w:szCs w:val="18"/>
              </w:rPr>
            </w:pPr>
            <w:proofErr w:type="spellStart"/>
            <w:r w:rsidRPr="00206955">
              <w:rPr>
                <w:rFonts w:ascii="Arial" w:hAnsi="Arial" w:cs="Arial"/>
                <w:color w:val="000000"/>
                <w:sz w:val="18"/>
                <w:szCs w:val="18"/>
              </w:rPr>
              <w:t>Coefficient</w:t>
            </w:r>
            <w:proofErr w:type="spellEnd"/>
          </w:p>
        </w:tc>
        <w:tc>
          <w:tcPr>
            <w:tcW w:w="120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jc w:val="right"/>
              <w:rPr>
                <w:rFonts w:ascii="Arial" w:hAnsi="Arial" w:cs="Arial"/>
                <w:color w:val="000000"/>
                <w:sz w:val="18"/>
                <w:szCs w:val="18"/>
              </w:rPr>
            </w:pPr>
            <w:proofErr w:type="spellStart"/>
            <w:r w:rsidRPr="00206955">
              <w:rPr>
                <w:rFonts w:ascii="Arial" w:hAnsi="Arial" w:cs="Arial"/>
                <w:color w:val="000000"/>
                <w:sz w:val="18"/>
                <w:szCs w:val="18"/>
              </w:rPr>
              <w:t>Std</w:t>
            </w:r>
            <w:proofErr w:type="spellEnd"/>
            <w:r w:rsidRPr="00206955">
              <w:rPr>
                <w:rFonts w:ascii="Arial" w:hAnsi="Arial" w:cs="Arial"/>
                <w:color w:val="000000"/>
                <w:sz w:val="18"/>
                <w:szCs w:val="18"/>
              </w:rPr>
              <w:t xml:space="preserve">. </w:t>
            </w:r>
            <w:proofErr w:type="spellStart"/>
            <w:r w:rsidRPr="00206955">
              <w:rPr>
                <w:rFonts w:ascii="Arial" w:hAnsi="Arial" w:cs="Arial"/>
                <w:color w:val="000000"/>
                <w:sz w:val="18"/>
                <w:szCs w:val="18"/>
              </w:rPr>
              <w:t>Error</w:t>
            </w:r>
            <w:proofErr w:type="spellEnd"/>
          </w:p>
        </w:tc>
        <w:tc>
          <w:tcPr>
            <w:tcW w:w="1208"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jc w:val="right"/>
              <w:rPr>
                <w:rFonts w:ascii="Arial" w:hAnsi="Arial" w:cs="Arial"/>
                <w:color w:val="000000"/>
                <w:sz w:val="18"/>
                <w:szCs w:val="18"/>
              </w:rPr>
            </w:pPr>
            <w:proofErr w:type="spellStart"/>
            <w:r w:rsidRPr="00206955">
              <w:rPr>
                <w:rFonts w:ascii="Arial" w:hAnsi="Arial" w:cs="Arial"/>
                <w:color w:val="000000"/>
                <w:sz w:val="18"/>
                <w:szCs w:val="18"/>
              </w:rPr>
              <w:t>z-Statistic</w:t>
            </w:r>
            <w:proofErr w:type="spellEnd"/>
          </w:p>
        </w:tc>
        <w:tc>
          <w:tcPr>
            <w:tcW w:w="99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jc w:val="right"/>
              <w:rPr>
                <w:rFonts w:ascii="Arial" w:hAnsi="Arial" w:cs="Arial"/>
                <w:color w:val="000000"/>
                <w:sz w:val="18"/>
                <w:szCs w:val="18"/>
              </w:rPr>
            </w:pPr>
            <w:proofErr w:type="spellStart"/>
            <w:r w:rsidRPr="00206955">
              <w:rPr>
                <w:rFonts w:ascii="Arial" w:hAnsi="Arial" w:cs="Arial"/>
                <w:color w:val="000000"/>
                <w:sz w:val="18"/>
                <w:szCs w:val="18"/>
              </w:rPr>
              <w:t>Prob</w:t>
            </w:r>
            <w:proofErr w:type="spellEnd"/>
            <w:r w:rsidRPr="00206955">
              <w:rPr>
                <w:rFonts w:ascii="Arial" w:hAnsi="Arial" w:cs="Arial"/>
                <w:color w:val="000000"/>
                <w:sz w:val="18"/>
                <w:szCs w:val="18"/>
              </w:rPr>
              <w:t>.  </w:t>
            </w:r>
          </w:p>
        </w:tc>
      </w:tr>
      <w:tr w:rsidR="00206955" w:rsidRPr="00206955">
        <w:trPr>
          <w:trHeight w:hRule="exact" w:val="90"/>
        </w:trPr>
        <w:tc>
          <w:tcPr>
            <w:tcW w:w="2017" w:type="dxa"/>
            <w:tcBorders>
              <w:top w:val="nil"/>
              <w:left w:val="nil"/>
              <w:bottom w:val="double" w:sz="6" w:space="2" w:color="auto"/>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p>
        </w:tc>
      </w:tr>
      <w:tr w:rsidR="00206955" w:rsidRPr="00206955">
        <w:trPr>
          <w:trHeight w:hRule="exact" w:val="135"/>
        </w:trPr>
        <w:tc>
          <w:tcPr>
            <w:tcW w:w="201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p>
        </w:tc>
      </w:tr>
      <w:tr w:rsidR="00206955" w:rsidRPr="00206955">
        <w:trPr>
          <w:trHeight w:val="225"/>
        </w:trPr>
        <w:tc>
          <w:tcPr>
            <w:tcW w:w="201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r w:rsidRPr="00206955">
              <w:rPr>
                <w:rFonts w:ascii="Arial" w:hAnsi="Arial" w:cs="Arial"/>
                <w:color w:val="000000"/>
                <w:sz w:val="18"/>
                <w:szCs w:val="18"/>
              </w:rPr>
              <w:t>C(4)</w:t>
            </w:r>
          </w:p>
        </w:tc>
        <w:tc>
          <w:tcPr>
            <w:tcW w:w="1103"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jc w:val="right"/>
              <w:rPr>
                <w:rFonts w:ascii="Arial" w:hAnsi="Arial" w:cs="Arial"/>
                <w:color w:val="000000"/>
                <w:sz w:val="18"/>
                <w:szCs w:val="18"/>
              </w:rPr>
            </w:pPr>
            <w:r w:rsidRPr="00206955">
              <w:rPr>
                <w:rFonts w:ascii="Arial" w:hAnsi="Arial" w:cs="Arial"/>
                <w:color w:val="000000"/>
                <w:sz w:val="18"/>
                <w:szCs w:val="18"/>
              </w:rPr>
              <w:t>0.079303</w:t>
            </w:r>
          </w:p>
        </w:tc>
        <w:tc>
          <w:tcPr>
            <w:tcW w:w="120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jc w:val="right"/>
              <w:rPr>
                <w:rFonts w:ascii="Arial" w:hAnsi="Arial" w:cs="Arial"/>
                <w:color w:val="000000"/>
                <w:sz w:val="18"/>
                <w:szCs w:val="18"/>
              </w:rPr>
            </w:pPr>
            <w:r w:rsidRPr="00206955">
              <w:rPr>
                <w:rFonts w:ascii="Arial" w:hAnsi="Arial" w:cs="Arial"/>
                <w:color w:val="000000"/>
                <w:sz w:val="18"/>
                <w:szCs w:val="18"/>
              </w:rPr>
              <w:t>0.003959</w:t>
            </w:r>
          </w:p>
        </w:tc>
        <w:tc>
          <w:tcPr>
            <w:tcW w:w="1208"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jc w:val="right"/>
              <w:rPr>
                <w:rFonts w:ascii="Arial" w:hAnsi="Arial" w:cs="Arial"/>
                <w:color w:val="000000"/>
                <w:sz w:val="18"/>
                <w:szCs w:val="18"/>
              </w:rPr>
            </w:pPr>
            <w:r w:rsidRPr="00206955">
              <w:rPr>
                <w:rFonts w:ascii="Arial" w:hAnsi="Arial" w:cs="Arial"/>
                <w:color w:val="000000"/>
                <w:sz w:val="18"/>
                <w:szCs w:val="18"/>
              </w:rPr>
              <w:t>20.02928</w:t>
            </w:r>
          </w:p>
        </w:tc>
        <w:tc>
          <w:tcPr>
            <w:tcW w:w="99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jc w:val="right"/>
              <w:rPr>
                <w:rFonts w:ascii="Arial" w:hAnsi="Arial" w:cs="Arial"/>
                <w:color w:val="000000"/>
                <w:sz w:val="18"/>
                <w:szCs w:val="18"/>
              </w:rPr>
            </w:pPr>
            <w:r w:rsidRPr="00206955">
              <w:rPr>
                <w:rFonts w:ascii="Arial" w:hAnsi="Arial" w:cs="Arial"/>
                <w:color w:val="000000"/>
                <w:sz w:val="18"/>
                <w:szCs w:val="18"/>
              </w:rPr>
              <w:t>0.0000</w:t>
            </w:r>
          </w:p>
        </w:tc>
      </w:tr>
      <w:tr w:rsidR="00206955" w:rsidRPr="00206955">
        <w:trPr>
          <w:trHeight w:val="225"/>
        </w:trPr>
        <w:tc>
          <w:tcPr>
            <w:tcW w:w="201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r w:rsidRPr="00206955">
              <w:rPr>
                <w:rFonts w:ascii="Arial" w:hAnsi="Arial" w:cs="Arial"/>
                <w:color w:val="000000"/>
                <w:sz w:val="18"/>
                <w:szCs w:val="18"/>
              </w:rPr>
              <w:t>C(1)</w:t>
            </w:r>
          </w:p>
        </w:tc>
        <w:tc>
          <w:tcPr>
            <w:tcW w:w="1103"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jc w:val="right"/>
              <w:rPr>
                <w:rFonts w:ascii="Arial" w:hAnsi="Arial" w:cs="Arial"/>
                <w:color w:val="000000"/>
                <w:sz w:val="18"/>
                <w:szCs w:val="18"/>
              </w:rPr>
            </w:pPr>
            <w:r w:rsidRPr="00206955">
              <w:rPr>
                <w:rFonts w:ascii="Arial" w:hAnsi="Arial" w:cs="Arial"/>
                <w:color w:val="000000"/>
                <w:sz w:val="18"/>
                <w:szCs w:val="18"/>
              </w:rPr>
              <w:t>0.072863</w:t>
            </w:r>
          </w:p>
        </w:tc>
        <w:tc>
          <w:tcPr>
            <w:tcW w:w="120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jc w:val="right"/>
              <w:rPr>
                <w:rFonts w:ascii="Arial" w:hAnsi="Arial" w:cs="Arial"/>
                <w:color w:val="000000"/>
                <w:sz w:val="18"/>
                <w:szCs w:val="18"/>
              </w:rPr>
            </w:pPr>
            <w:r w:rsidRPr="00206955">
              <w:rPr>
                <w:rFonts w:ascii="Arial" w:hAnsi="Arial" w:cs="Arial"/>
                <w:color w:val="000000"/>
                <w:sz w:val="18"/>
                <w:szCs w:val="18"/>
              </w:rPr>
              <w:t>0.000916</w:t>
            </w:r>
          </w:p>
        </w:tc>
        <w:tc>
          <w:tcPr>
            <w:tcW w:w="1208"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jc w:val="right"/>
              <w:rPr>
                <w:rFonts w:ascii="Arial" w:hAnsi="Arial" w:cs="Arial"/>
                <w:color w:val="000000"/>
                <w:sz w:val="18"/>
                <w:szCs w:val="18"/>
              </w:rPr>
            </w:pPr>
            <w:r w:rsidRPr="00206955">
              <w:rPr>
                <w:rFonts w:ascii="Arial" w:hAnsi="Arial" w:cs="Arial"/>
                <w:color w:val="000000"/>
                <w:sz w:val="18"/>
                <w:szCs w:val="18"/>
              </w:rPr>
              <w:t>79.55432</w:t>
            </w:r>
          </w:p>
        </w:tc>
        <w:tc>
          <w:tcPr>
            <w:tcW w:w="99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jc w:val="right"/>
              <w:rPr>
                <w:rFonts w:ascii="Arial" w:hAnsi="Arial" w:cs="Arial"/>
                <w:color w:val="000000"/>
                <w:sz w:val="18"/>
                <w:szCs w:val="18"/>
              </w:rPr>
            </w:pPr>
            <w:r w:rsidRPr="00206955">
              <w:rPr>
                <w:rFonts w:ascii="Arial" w:hAnsi="Arial" w:cs="Arial"/>
                <w:color w:val="000000"/>
                <w:sz w:val="18"/>
                <w:szCs w:val="18"/>
              </w:rPr>
              <w:t>0.0000</w:t>
            </w:r>
          </w:p>
        </w:tc>
      </w:tr>
      <w:tr w:rsidR="00206955" w:rsidRPr="00206955">
        <w:trPr>
          <w:trHeight w:val="225"/>
        </w:trPr>
        <w:tc>
          <w:tcPr>
            <w:tcW w:w="201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r w:rsidRPr="00206955">
              <w:rPr>
                <w:rFonts w:ascii="Arial" w:hAnsi="Arial" w:cs="Arial"/>
                <w:color w:val="000000"/>
                <w:sz w:val="18"/>
                <w:szCs w:val="18"/>
              </w:rPr>
              <w:t>C(2)</w:t>
            </w:r>
          </w:p>
        </w:tc>
        <w:tc>
          <w:tcPr>
            <w:tcW w:w="1103"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jc w:val="right"/>
              <w:rPr>
                <w:rFonts w:ascii="Arial" w:hAnsi="Arial" w:cs="Arial"/>
                <w:color w:val="000000"/>
                <w:sz w:val="18"/>
                <w:szCs w:val="18"/>
              </w:rPr>
            </w:pPr>
            <w:r w:rsidRPr="00206955">
              <w:rPr>
                <w:rFonts w:ascii="Arial" w:hAnsi="Arial" w:cs="Arial"/>
                <w:color w:val="000000"/>
                <w:sz w:val="18"/>
                <w:szCs w:val="18"/>
              </w:rPr>
              <w:t>0.116059</w:t>
            </w:r>
          </w:p>
        </w:tc>
        <w:tc>
          <w:tcPr>
            <w:tcW w:w="120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jc w:val="right"/>
              <w:rPr>
                <w:rFonts w:ascii="Arial" w:hAnsi="Arial" w:cs="Arial"/>
                <w:color w:val="000000"/>
                <w:sz w:val="18"/>
                <w:szCs w:val="18"/>
              </w:rPr>
            </w:pPr>
            <w:r w:rsidRPr="00206955">
              <w:rPr>
                <w:rFonts w:ascii="Arial" w:hAnsi="Arial" w:cs="Arial"/>
                <w:color w:val="000000"/>
                <w:sz w:val="18"/>
                <w:szCs w:val="18"/>
              </w:rPr>
              <w:t>0.001314</w:t>
            </w:r>
          </w:p>
        </w:tc>
        <w:tc>
          <w:tcPr>
            <w:tcW w:w="1208"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jc w:val="right"/>
              <w:rPr>
                <w:rFonts w:ascii="Arial" w:hAnsi="Arial" w:cs="Arial"/>
                <w:color w:val="000000"/>
                <w:sz w:val="18"/>
                <w:szCs w:val="18"/>
              </w:rPr>
            </w:pPr>
            <w:r w:rsidRPr="00206955">
              <w:rPr>
                <w:rFonts w:ascii="Arial" w:hAnsi="Arial" w:cs="Arial"/>
                <w:color w:val="000000"/>
                <w:sz w:val="18"/>
                <w:szCs w:val="18"/>
              </w:rPr>
              <w:t>88.32980</w:t>
            </w:r>
          </w:p>
        </w:tc>
        <w:tc>
          <w:tcPr>
            <w:tcW w:w="99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jc w:val="right"/>
              <w:rPr>
                <w:rFonts w:ascii="Arial" w:hAnsi="Arial" w:cs="Arial"/>
                <w:color w:val="000000"/>
                <w:sz w:val="18"/>
                <w:szCs w:val="18"/>
              </w:rPr>
            </w:pPr>
            <w:r w:rsidRPr="00206955">
              <w:rPr>
                <w:rFonts w:ascii="Arial" w:hAnsi="Arial" w:cs="Arial"/>
                <w:color w:val="000000"/>
                <w:sz w:val="18"/>
                <w:szCs w:val="18"/>
              </w:rPr>
              <w:t>0.0000</w:t>
            </w:r>
          </w:p>
        </w:tc>
      </w:tr>
      <w:tr w:rsidR="00206955" w:rsidRPr="00206955">
        <w:trPr>
          <w:trHeight w:val="225"/>
        </w:trPr>
        <w:tc>
          <w:tcPr>
            <w:tcW w:w="201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r w:rsidRPr="00206955">
              <w:rPr>
                <w:rFonts w:ascii="Arial" w:hAnsi="Arial" w:cs="Arial"/>
                <w:color w:val="000000"/>
                <w:sz w:val="18"/>
                <w:szCs w:val="18"/>
              </w:rPr>
              <w:t>C(3)</w:t>
            </w:r>
          </w:p>
        </w:tc>
        <w:tc>
          <w:tcPr>
            <w:tcW w:w="1103"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jc w:val="right"/>
              <w:rPr>
                <w:rFonts w:ascii="Arial" w:hAnsi="Arial" w:cs="Arial"/>
                <w:color w:val="000000"/>
                <w:sz w:val="18"/>
                <w:szCs w:val="18"/>
              </w:rPr>
            </w:pPr>
            <w:r w:rsidRPr="00206955">
              <w:rPr>
                <w:rFonts w:ascii="Arial" w:hAnsi="Arial" w:cs="Arial"/>
                <w:color w:val="000000"/>
                <w:sz w:val="18"/>
                <w:szCs w:val="18"/>
              </w:rPr>
              <w:t>0.179333</w:t>
            </w:r>
          </w:p>
        </w:tc>
        <w:tc>
          <w:tcPr>
            <w:tcW w:w="120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jc w:val="right"/>
              <w:rPr>
                <w:rFonts w:ascii="Arial" w:hAnsi="Arial" w:cs="Arial"/>
                <w:color w:val="000000"/>
                <w:sz w:val="18"/>
                <w:szCs w:val="18"/>
              </w:rPr>
            </w:pPr>
            <w:r w:rsidRPr="00206955">
              <w:rPr>
                <w:rFonts w:ascii="Arial" w:hAnsi="Arial" w:cs="Arial"/>
                <w:color w:val="000000"/>
                <w:sz w:val="18"/>
                <w:szCs w:val="18"/>
              </w:rPr>
              <w:t>0.002024</w:t>
            </w:r>
          </w:p>
        </w:tc>
        <w:tc>
          <w:tcPr>
            <w:tcW w:w="1208"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jc w:val="right"/>
              <w:rPr>
                <w:rFonts w:ascii="Arial" w:hAnsi="Arial" w:cs="Arial"/>
                <w:color w:val="000000"/>
                <w:sz w:val="18"/>
                <w:szCs w:val="18"/>
              </w:rPr>
            </w:pPr>
            <w:r w:rsidRPr="00206955">
              <w:rPr>
                <w:rFonts w:ascii="Arial" w:hAnsi="Arial" w:cs="Arial"/>
                <w:color w:val="000000"/>
                <w:sz w:val="18"/>
                <w:szCs w:val="18"/>
              </w:rPr>
              <w:t>88.59243</w:t>
            </w:r>
          </w:p>
        </w:tc>
        <w:tc>
          <w:tcPr>
            <w:tcW w:w="99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jc w:val="right"/>
              <w:rPr>
                <w:rFonts w:ascii="Arial" w:hAnsi="Arial" w:cs="Arial"/>
                <w:color w:val="000000"/>
                <w:sz w:val="18"/>
                <w:szCs w:val="18"/>
              </w:rPr>
            </w:pPr>
            <w:r w:rsidRPr="00206955">
              <w:rPr>
                <w:rFonts w:ascii="Arial" w:hAnsi="Arial" w:cs="Arial"/>
                <w:color w:val="000000"/>
                <w:sz w:val="18"/>
                <w:szCs w:val="18"/>
              </w:rPr>
              <w:t>0.0000</w:t>
            </w:r>
          </w:p>
        </w:tc>
      </w:tr>
      <w:tr w:rsidR="00206955" w:rsidRPr="00206955">
        <w:trPr>
          <w:trHeight w:hRule="exact" w:val="90"/>
        </w:trPr>
        <w:tc>
          <w:tcPr>
            <w:tcW w:w="2017" w:type="dxa"/>
            <w:tcBorders>
              <w:top w:val="nil"/>
              <w:left w:val="nil"/>
              <w:bottom w:val="double" w:sz="6" w:space="2" w:color="auto"/>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p>
        </w:tc>
      </w:tr>
      <w:tr w:rsidR="00206955" w:rsidRPr="00206955">
        <w:trPr>
          <w:trHeight w:hRule="exact" w:val="135"/>
        </w:trPr>
        <w:tc>
          <w:tcPr>
            <w:tcW w:w="201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p>
        </w:tc>
      </w:tr>
      <w:tr w:rsidR="00206955" w:rsidRPr="00206955" w:rsidTr="00206955">
        <w:trPr>
          <w:trHeight w:val="225"/>
        </w:trPr>
        <w:tc>
          <w:tcPr>
            <w:tcW w:w="201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rPr>
                <w:rFonts w:ascii="Arial" w:hAnsi="Arial" w:cs="Arial"/>
                <w:color w:val="000000"/>
                <w:sz w:val="18"/>
                <w:szCs w:val="18"/>
              </w:rPr>
            </w:pPr>
            <w:proofErr w:type="spellStart"/>
            <w:r w:rsidRPr="00206955">
              <w:rPr>
                <w:rFonts w:ascii="Arial" w:hAnsi="Arial" w:cs="Arial"/>
                <w:color w:val="000000"/>
                <w:sz w:val="18"/>
                <w:szCs w:val="18"/>
              </w:rPr>
              <w:t>Mean</w:t>
            </w:r>
            <w:proofErr w:type="spellEnd"/>
            <w:r w:rsidRPr="00206955">
              <w:rPr>
                <w:rFonts w:ascii="Arial" w:hAnsi="Arial" w:cs="Arial"/>
                <w:color w:val="000000"/>
                <w:sz w:val="18"/>
                <w:szCs w:val="18"/>
              </w:rPr>
              <w:t xml:space="preserve"> </w:t>
            </w:r>
            <w:proofErr w:type="spellStart"/>
            <w:r w:rsidRPr="00206955">
              <w:rPr>
                <w:rFonts w:ascii="Arial" w:hAnsi="Arial" w:cs="Arial"/>
                <w:color w:val="000000"/>
                <w:sz w:val="18"/>
                <w:szCs w:val="18"/>
              </w:rPr>
              <w:t>dependent</w:t>
            </w:r>
            <w:proofErr w:type="spellEnd"/>
            <w:r w:rsidRPr="00206955">
              <w:rPr>
                <w:rFonts w:ascii="Arial" w:hAnsi="Arial" w:cs="Arial"/>
                <w:color w:val="000000"/>
                <w:sz w:val="18"/>
                <w:szCs w:val="18"/>
              </w:rPr>
              <w:t xml:space="preserve"> </w:t>
            </w:r>
            <w:proofErr w:type="spellStart"/>
            <w:r w:rsidRPr="00206955">
              <w:rPr>
                <w:rFonts w:ascii="Arial" w:hAnsi="Arial" w:cs="Arial"/>
                <w:color w:val="000000"/>
                <w:sz w:val="18"/>
                <w:szCs w:val="18"/>
              </w:rPr>
              <w:t>var</w:t>
            </w:r>
            <w:proofErr w:type="spellEnd"/>
          </w:p>
        </w:tc>
        <w:tc>
          <w:tcPr>
            <w:tcW w:w="1103"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jc w:val="right"/>
              <w:rPr>
                <w:rFonts w:ascii="Arial" w:hAnsi="Arial" w:cs="Arial"/>
                <w:color w:val="000000"/>
                <w:sz w:val="18"/>
                <w:szCs w:val="18"/>
              </w:rPr>
            </w:pPr>
            <w:r w:rsidRPr="00206955">
              <w:rPr>
                <w:rFonts w:ascii="Arial" w:hAnsi="Arial" w:cs="Arial"/>
                <w:color w:val="000000"/>
                <w:sz w:val="18"/>
                <w:szCs w:val="18"/>
              </w:rPr>
              <w:t>218.0330</w:t>
            </w:r>
          </w:p>
        </w:tc>
        <w:tc>
          <w:tcPr>
            <w:tcW w:w="2415" w:type="dxa"/>
            <w:gridSpan w:val="2"/>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rPr>
                <w:rFonts w:ascii="Arial" w:hAnsi="Arial" w:cs="Arial"/>
                <w:color w:val="000000"/>
                <w:sz w:val="18"/>
                <w:szCs w:val="18"/>
              </w:rPr>
            </w:pPr>
            <w:r w:rsidRPr="00206955">
              <w:rPr>
                <w:rFonts w:ascii="Arial" w:hAnsi="Arial" w:cs="Arial"/>
                <w:color w:val="000000"/>
                <w:sz w:val="18"/>
                <w:szCs w:val="18"/>
              </w:rPr>
              <w:t xml:space="preserve">    S.D. </w:t>
            </w:r>
            <w:proofErr w:type="spellStart"/>
            <w:r w:rsidRPr="00206955">
              <w:rPr>
                <w:rFonts w:ascii="Arial" w:hAnsi="Arial" w:cs="Arial"/>
                <w:color w:val="000000"/>
                <w:sz w:val="18"/>
                <w:szCs w:val="18"/>
              </w:rPr>
              <w:t>dependent</w:t>
            </w:r>
            <w:proofErr w:type="spellEnd"/>
            <w:r w:rsidRPr="00206955">
              <w:rPr>
                <w:rFonts w:ascii="Arial" w:hAnsi="Arial" w:cs="Arial"/>
                <w:color w:val="000000"/>
                <w:sz w:val="18"/>
                <w:szCs w:val="18"/>
              </w:rPr>
              <w:t xml:space="preserve"> </w:t>
            </w:r>
            <w:proofErr w:type="spellStart"/>
            <w:r w:rsidRPr="00206955">
              <w:rPr>
                <w:rFonts w:ascii="Arial" w:hAnsi="Arial" w:cs="Arial"/>
                <w:color w:val="000000"/>
                <w:sz w:val="18"/>
                <w:szCs w:val="18"/>
              </w:rPr>
              <w:t>var</w:t>
            </w:r>
            <w:proofErr w:type="spellEnd"/>
          </w:p>
        </w:tc>
        <w:tc>
          <w:tcPr>
            <w:tcW w:w="99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jc w:val="right"/>
              <w:rPr>
                <w:rFonts w:ascii="Arial" w:hAnsi="Arial" w:cs="Arial"/>
                <w:color w:val="000000"/>
                <w:sz w:val="18"/>
                <w:szCs w:val="18"/>
              </w:rPr>
            </w:pPr>
            <w:r w:rsidRPr="00206955">
              <w:rPr>
                <w:rFonts w:ascii="Arial" w:hAnsi="Arial" w:cs="Arial"/>
                <w:color w:val="000000"/>
                <w:sz w:val="18"/>
                <w:szCs w:val="18"/>
              </w:rPr>
              <w:t>3193.357</w:t>
            </w:r>
          </w:p>
        </w:tc>
      </w:tr>
      <w:tr w:rsidR="00206955" w:rsidRPr="00206955" w:rsidTr="00206955">
        <w:trPr>
          <w:trHeight w:val="225"/>
        </w:trPr>
        <w:tc>
          <w:tcPr>
            <w:tcW w:w="201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rPr>
                <w:rFonts w:ascii="Arial" w:hAnsi="Arial" w:cs="Arial"/>
                <w:color w:val="000000"/>
                <w:sz w:val="18"/>
                <w:szCs w:val="18"/>
              </w:rPr>
            </w:pPr>
            <w:r w:rsidRPr="00206955">
              <w:rPr>
                <w:rFonts w:ascii="Arial" w:hAnsi="Arial" w:cs="Arial"/>
                <w:color w:val="000000"/>
                <w:sz w:val="18"/>
                <w:szCs w:val="18"/>
              </w:rPr>
              <w:t xml:space="preserve">S.E. </w:t>
            </w:r>
            <w:proofErr w:type="spellStart"/>
            <w:r w:rsidRPr="00206955">
              <w:rPr>
                <w:rFonts w:ascii="Arial" w:hAnsi="Arial" w:cs="Arial"/>
                <w:color w:val="000000"/>
                <w:sz w:val="18"/>
                <w:szCs w:val="18"/>
              </w:rPr>
              <w:t>of</w:t>
            </w:r>
            <w:proofErr w:type="spellEnd"/>
            <w:r w:rsidRPr="00206955">
              <w:rPr>
                <w:rFonts w:ascii="Arial" w:hAnsi="Arial" w:cs="Arial"/>
                <w:color w:val="000000"/>
                <w:sz w:val="18"/>
                <w:szCs w:val="18"/>
              </w:rPr>
              <w:t xml:space="preserve"> </w:t>
            </w:r>
            <w:proofErr w:type="spellStart"/>
            <w:r w:rsidRPr="00206955">
              <w:rPr>
                <w:rFonts w:ascii="Arial" w:hAnsi="Arial" w:cs="Arial"/>
                <w:color w:val="000000"/>
                <w:sz w:val="18"/>
                <w:szCs w:val="18"/>
              </w:rPr>
              <w:t>regression</w:t>
            </w:r>
            <w:proofErr w:type="spellEnd"/>
          </w:p>
        </w:tc>
        <w:tc>
          <w:tcPr>
            <w:tcW w:w="1103"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jc w:val="right"/>
              <w:rPr>
                <w:rFonts w:ascii="Arial" w:hAnsi="Arial" w:cs="Arial"/>
                <w:color w:val="000000"/>
                <w:sz w:val="18"/>
                <w:szCs w:val="18"/>
              </w:rPr>
            </w:pPr>
            <w:r w:rsidRPr="00206955">
              <w:rPr>
                <w:rFonts w:ascii="Arial" w:hAnsi="Arial" w:cs="Arial"/>
                <w:color w:val="000000"/>
                <w:sz w:val="18"/>
                <w:szCs w:val="18"/>
              </w:rPr>
              <w:t>28611815</w:t>
            </w:r>
          </w:p>
        </w:tc>
        <w:tc>
          <w:tcPr>
            <w:tcW w:w="2415" w:type="dxa"/>
            <w:gridSpan w:val="2"/>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rPr>
                <w:rFonts w:ascii="Arial" w:hAnsi="Arial" w:cs="Arial"/>
                <w:color w:val="000000"/>
                <w:sz w:val="18"/>
                <w:szCs w:val="18"/>
              </w:rPr>
            </w:pPr>
            <w:r w:rsidRPr="00206955">
              <w:rPr>
                <w:rFonts w:ascii="Arial" w:hAnsi="Arial" w:cs="Arial"/>
                <w:color w:val="000000"/>
                <w:sz w:val="18"/>
                <w:szCs w:val="18"/>
              </w:rPr>
              <w:t>    </w:t>
            </w:r>
            <w:proofErr w:type="spellStart"/>
            <w:r w:rsidRPr="00206955">
              <w:rPr>
                <w:rFonts w:ascii="Arial" w:hAnsi="Arial" w:cs="Arial"/>
                <w:color w:val="000000"/>
                <w:sz w:val="18"/>
                <w:szCs w:val="18"/>
              </w:rPr>
              <w:t>Akaike</w:t>
            </w:r>
            <w:proofErr w:type="spellEnd"/>
            <w:r w:rsidRPr="00206955">
              <w:rPr>
                <w:rFonts w:ascii="Arial" w:hAnsi="Arial" w:cs="Arial"/>
                <w:color w:val="000000"/>
                <w:sz w:val="18"/>
                <w:szCs w:val="18"/>
              </w:rPr>
              <w:t xml:space="preserve"> </w:t>
            </w:r>
            <w:proofErr w:type="spellStart"/>
            <w:r w:rsidRPr="00206955">
              <w:rPr>
                <w:rFonts w:ascii="Arial" w:hAnsi="Arial" w:cs="Arial"/>
                <w:color w:val="000000"/>
                <w:sz w:val="18"/>
                <w:szCs w:val="18"/>
              </w:rPr>
              <w:t>info</w:t>
            </w:r>
            <w:proofErr w:type="spellEnd"/>
            <w:r w:rsidRPr="00206955">
              <w:rPr>
                <w:rFonts w:ascii="Arial" w:hAnsi="Arial" w:cs="Arial"/>
                <w:color w:val="000000"/>
                <w:sz w:val="18"/>
                <w:szCs w:val="18"/>
              </w:rPr>
              <w:t xml:space="preserve"> </w:t>
            </w:r>
            <w:proofErr w:type="spellStart"/>
            <w:r w:rsidRPr="00206955">
              <w:rPr>
                <w:rFonts w:ascii="Arial" w:hAnsi="Arial" w:cs="Arial"/>
                <w:color w:val="000000"/>
                <w:sz w:val="18"/>
                <w:szCs w:val="18"/>
              </w:rPr>
              <w:t>criterion</w:t>
            </w:r>
            <w:proofErr w:type="spellEnd"/>
          </w:p>
        </w:tc>
        <w:tc>
          <w:tcPr>
            <w:tcW w:w="99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jc w:val="right"/>
              <w:rPr>
                <w:rFonts w:ascii="Arial" w:hAnsi="Arial" w:cs="Arial"/>
                <w:color w:val="000000"/>
                <w:sz w:val="18"/>
                <w:szCs w:val="18"/>
              </w:rPr>
            </w:pPr>
            <w:r w:rsidRPr="00206955">
              <w:rPr>
                <w:rFonts w:ascii="Arial" w:hAnsi="Arial" w:cs="Arial"/>
                <w:color w:val="000000"/>
                <w:sz w:val="18"/>
                <w:szCs w:val="18"/>
              </w:rPr>
              <w:t>10.17174</w:t>
            </w:r>
          </w:p>
        </w:tc>
      </w:tr>
      <w:tr w:rsidR="00206955" w:rsidRPr="00206955" w:rsidTr="00206955">
        <w:trPr>
          <w:trHeight w:val="225"/>
        </w:trPr>
        <w:tc>
          <w:tcPr>
            <w:tcW w:w="201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rPr>
                <w:rFonts w:ascii="Arial" w:hAnsi="Arial" w:cs="Arial"/>
                <w:color w:val="000000"/>
                <w:sz w:val="18"/>
                <w:szCs w:val="18"/>
              </w:rPr>
            </w:pPr>
            <w:proofErr w:type="spellStart"/>
            <w:r w:rsidRPr="00206955">
              <w:rPr>
                <w:rFonts w:ascii="Arial" w:hAnsi="Arial" w:cs="Arial"/>
                <w:color w:val="000000"/>
                <w:sz w:val="18"/>
                <w:szCs w:val="18"/>
              </w:rPr>
              <w:t>Sum</w:t>
            </w:r>
            <w:proofErr w:type="spellEnd"/>
            <w:r w:rsidRPr="00206955">
              <w:rPr>
                <w:rFonts w:ascii="Arial" w:hAnsi="Arial" w:cs="Arial"/>
                <w:color w:val="000000"/>
                <w:sz w:val="18"/>
                <w:szCs w:val="18"/>
              </w:rPr>
              <w:t xml:space="preserve"> </w:t>
            </w:r>
            <w:proofErr w:type="spellStart"/>
            <w:r w:rsidRPr="00206955">
              <w:rPr>
                <w:rFonts w:ascii="Arial" w:hAnsi="Arial" w:cs="Arial"/>
                <w:color w:val="000000"/>
                <w:sz w:val="18"/>
                <w:szCs w:val="18"/>
              </w:rPr>
              <w:t>squared</w:t>
            </w:r>
            <w:proofErr w:type="spellEnd"/>
            <w:r w:rsidRPr="00206955">
              <w:rPr>
                <w:rFonts w:ascii="Arial" w:hAnsi="Arial" w:cs="Arial"/>
                <w:color w:val="000000"/>
                <w:sz w:val="18"/>
                <w:szCs w:val="18"/>
              </w:rPr>
              <w:t xml:space="preserve"> </w:t>
            </w:r>
            <w:proofErr w:type="spellStart"/>
            <w:r w:rsidRPr="00206955">
              <w:rPr>
                <w:rFonts w:ascii="Arial" w:hAnsi="Arial" w:cs="Arial"/>
                <w:color w:val="000000"/>
                <w:sz w:val="18"/>
                <w:szCs w:val="18"/>
              </w:rPr>
              <w:t>resid</w:t>
            </w:r>
            <w:proofErr w:type="spellEnd"/>
          </w:p>
        </w:tc>
        <w:tc>
          <w:tcPr>
            <w:tcW w:w="1103"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jc w:val="right"/>
              <w:rPr>
                <w:rFonts w:ascii="Arial" w:hAnsi="Arial" w:cs="Arial"/>
                <w:color w:val="000000"/>
                <w:sz w:val="18"/>
                <w:szCs w:val="18"/>
              </w:rPr>
            </w:pPr>
            <w:r w:rsidRPr="00206955">
              <w:rPr>
                <w:rFonts w:ascii="Arial" w:hAnsi="Arial" w:cs="Arial"/>
                <w:color w:val="000000"/>
                <w:sz w:val="18"/>
                <w:szCs w:val="18"/>
              </w:rPr>
              <w:t>9.99E+18</w:t>
            </w:r>
          </w:p>
        </w:tc>
        <w:tc>
          <w:tcPr>
            <w:tcW w:w="2415" w:type="dxa"/>
            <w:gridSpan w:val="2"/>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rPr>
                <w:rFonts w:ascii="Arial" w:hAnsi="Arial" w:cs="Arial"/>
                <w:color w:val="000000"/>
                <w:sz w:val="18"/>
                <w:szCs w:val="18"/>
              </w:rPr>
            </w:pPr>
            <w:r w:rsidRPr="00206955">
              <w:rPr>
                <w:rFonts w:ascii="Arial" w:hAnsi="Arial" w:cs="Arial"/>
                <w:color w:val="000000"/>
                <w:sz w:val="18"/>
                <w:szCs w:val="18"/>
              </w:rPr>
              <w:t>    </w:t>
            </w:r>
            <w:proofErr w:type="spellStart"/>
            <w:r w:rsidRPr="00206955">
              <w:rPr>
                <w:rFonts w:ascii="Arial" w:hAnsi="Arial" w:cs="Arial"/>
                <w:color w:val="000000"/>
                <w:sz w:val="18"/>
                <w:szCs w:val="18"/>
              </w:rPr>
              <w:t>Schwarz</w:t>
            </w:r>
            <w:proofErr w:type="spellEnd"/>
            <w:r w:rsidRPr="00206955">
              <w:rPr>
                <w:rFonts w:ascii="Arial" w:hAnsi="Arial" w:cs="Arial"/>
                <w:color w:val="000000"/>
                <w:sz w:val="18"/>
                <w:szCs w:val="18"/>
              </w:rPr>
              <w:t xml:space="preserve"> </w:t>
            </w:r>
            <w:proofErr w:type="spellStart"/>
            <w:r w:rsidRPr="00206955">
              <w:rPr>
                <w:rFonts w:ascii="Arial" w:hAnsi="Arial" w:cs="Arial"/>
                <w:color w:val="000000"/>
                <w:sz w:val="18"/>
                <w:szCs w:val="18"/>
              </w:rPr>
              <w:t>criterion</w:t>
            </w:r>
            <w:proofErr w:type="spellEnd"/>
          </w:p>
        </w:tc>
        <w:tc>
          <w:tcPr>
            <w:tcW w:w="99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jc w:val="right"/>
              <w:rPr>
                <w:rFonts w:ascii="Arial" w:hAnsi="Arial" w:cs="Arial"/>
                <w:color w:val="000000"/>
                <w:sz w:val="18"/>
                <w:szCs w:val="18"/>
              </w:rPr>
            </w:pPr>
            <w:r w:rsidRPr="00206955">
              <w:rPr>
                <w:rFonts w:ascii="Arial" w:hAnsi="Arial" w:cs="Arial"/>
                <w:color w:val="000000"/>
                <w:sz w:val="18"/>
                <w:szCs w:val="18"/>
              </w:rPr>
              <w:t>10.17417</w:t>
            </w:r>
          </w:p>
        </w:tc>
      </w:tr>
      <w:tr w:rsidR="00206955" w:rsidRPr="00206955" w:rsidTr="00206955">
        <w:trPr>
          <w:trHeight w:val="225"/>
        </w:trPr>
        <w:tc>
          <w:tcPr>
            <w:tcW w:w="201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rPr>
                <w:rFonts w:ascii="Arial" w:hAnsi="Arial" w:cs="Arial"/>
                <w:color w:val="000000"/>
                <w:sz w:val="18"/>
                <w:szCs w:val="18"/>
              </w:rPr>
            </w:pPr>
            <w:proofErr w:type="spellStart"/>
            <w:r w:rsidRPr="00206955">
              <w:rPr>
                <w:rFonts w:ascii="Arial" w:hAnsi="Arial" w:cs="Arial"/>
                <w:color w:val="000000"/>
                <w:sz w:val="18"/>
                <w:szCs w:val="18"/>
              </w:rPr>
              <w:t>Log</w:t>
            </w:r>
            <w:proofErr w:type="spellEnd"/>
            <w:r w:rsidRPr="00206955">
              <w:rPr>
                <w:rFonts w:ascii="Arial" w:hAnsi="Arial" w:cs="Arial"/>
                <w:color w:val="000000"/>
                <w:sz w:val="18"/>
                <w:szCs w:val="18"/>
              </w:rPr>
              <w:t xml:space="preserve"> </w:t>
            </w:r>
            <w:proofErr w:type="spellStart"/>
            <w:r w:rsidRPr="00206955">
              <w:rPr>
                <w:rFonts w:ascii="Arial" w:hAnsi="Arial" w:cs="Arial"/>
                <w:color w:val="000000"/>
                <w:sz w:val="18"/>
                <w:szCs w:val="18"/>
              </w:rPr>
              <w:t>likelihood</w:t>
            </w:r>
            <w:proofErr w:type="spellEnd"/>
          </w:p>
        </w:tc>
        <w:tc>
          <w:tcPr>
            <w:tcW w:w="1103"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jc w:val="right"/>
              <w:rPr>
                <w:rFonts w:ascii="Arial" w:hAnsi="Arial" w:cs="Arial"/>
                <w:color w:val="000000"/>
                <w:sz w:val="18"/>
                <w:szCs w:val="18"/>
              </w:rPr>
            </w:pPr>
            <w:r w:rsidRPr="00206955">
              <w:rPr>
                <w:rFonts w:ascii="Arial" w:hAnsi="Arial" w:cs="Arial"/>
                <w:color w:val="000000"/>
                <w:sz w:val="18"/>
                <w:szCs w:val="18"/>
              </w:rPr>
              <w:t>-62094.47</w:t>
            </w:r>
          </w:p>
        </w:tc>
        <w:tc>
          <w:tcPr>
            <w:tcW w:w="2415" w:type="dxa"/>
            <w:gridSpan w:val="2"/>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rPr>
                <w:rFonts w:ascii="Arial" w:hAnsi="Arial" w:cs="Arial"/>
                <w:color w:val="000000"/>
                <w:sz w:val="18"/>
                <w:szCs w:val="18"/>
              </w:rPr>
            </w:pPr>
            <w:r w:rsidRPr="00206955">
              <w:rPr>
                <w:rFonts w:ascii="Arial" w:hAnsi="Arial" w:cs="Arial"/>
                <w:color w:val="000000"/>
                <w:sz w:val="18"/>
                <w:szCs w:val="18"/>
              </w:rPr>
              <w:t>    </w:t>
            </w:r>
            <w:proofErr w:type="spellStart"/>
            <w:r w:rsidRPr="00206955">
              <w:rPr>
                <w:rFonts w:ascii="Arial" w:hAnsi="Arial" w:cs="Arial"/>
                <w:color w:val="000000"/>
                <w:sz w:val="18"/>
                <w:szCs w:val="18"/>
              </w:rPr>
              <w:t>Hannan-Quinn</w:t>
            </w:r>
            <w:proofErr w:type="spellEnd"/>
            <w:r w:rsidRPr="00206955">
              <w:rPr>
                <w:rFonts w:ascii="Arial" w:hAnsi="Arial" w:cs="Arial"/>
                <w:color w:val="000000"/>
                <w:sz w:val="18"/>
                <w:szCs w:val="18"/>
              </w:rPr>
              <w:t xml:space="preserve"> </w:t>
            </w:r>
            <w:proofErr w:type="spellStart"/>
            <w:r w:rsidRPr="00206955">
              <w:rPr>
                <w:rFonts w:ascii="Arial" w:hAnsi="Arial" w:cs="Arial"/>
                <w:color w:val="000000"/>
                <w:sz w:val="18"/>
                <w:szCs w:val="18"/>
              </w:rPr>
              <w:t>criter</w:t>
            </w:r>
            <w:proofErr w:type="spellEnd"/>
            <w:r w:rsidRPr="00206955">
              <w:rPr>
                <w:rFonts w:ascii="Arial" w:hAnsi="Arial" w:cs="Arial"/>
                <w:color w:val="000000"/>
                <w:sz w:val="18"/>
                <w:szCs w:val="18"/>
              </w:rPr>
              <w:t>.</w:t>
            </w:r>
          </w:p>
        </w:tc>
        <w:tc>
          <w:tcPr>
            <w:tcW w:w="99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jc w:val="right"/>
              <w:rPr>
                <w:rFonts w:ascii="Arial" w:hAnsi="Arial" w:cs="Arial"/>
                <w:color w:val="000000"/>
                <w:sz w:val="18"/>
                <w:szCs w:val="18"/>
              </w:rPr>
            </w:pPr>
            <w:r w:rsidRPr="00206955">
              <w:rPr>
                <w:rFonts w:ascii="Arial" w:hAnsi="Arial" w:cs="Arial"/>
                <w:color w:val="000000"/>
                <w:sz w:val="18"/>
                <w:szCs w:val="18"/>
              </w:rPr>
              <w:t>10.17255</w:t>
            </w:r>
          </w:p>
        </w:tc>
      </w:tr>
      <w:tr w:rsidR="00206955" w:rsidRPr="00206955">
        <w:trPr>
          <w:trHeight w:val="225"/>
        </w:trPr>
        <w:tc>
          <w:tcPr>
            <w:tcW w:w="201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rPr>
                <w:rFonts w:ascii="Arial" w:hAnsi="Arial" w:cs="Arial"/>
                <w:color w:val="000000"/>
                <w:sz w:val="18"/>
                <w:szCs w:val="18"/>
              </w:rPr>
            </w:pPr>
            <w:proofErr w:type="spellStart"/>
            <w:r w:rsidRPr="00206955">
              <w:rPr>
                <w:rFonts w:ascii="Arial" w:hAnsi="Arial" w:cs="Arial"/>
                <w:color w:val="000000"/>
                <w:sz w:val="18"/>
                <w:szCs w:val="18"/>
              </w:rPr>
              <w:t>Avg</w:t>
            </w:r>
            <w:proofErr w:type="spellEnd"/>
            <w:r w:rsidRPr="00206955">
              <w:rPr>
                <w:rFonts w:ascii="Arial" w:hAnsi="Arial" w:cs="Arial"/>
                <w:color w:val="000000"/>
                <w:sz w:val="18"/>
                <w:szCs w:val="18"/>
              </w:rPr>
              <w:t xml:space="preserve">. </w:t>
            </w:r>
            <w:proofErr w:type="spellStart"/>
            <w:r w:rsidRPr="00206955">
              <w:rPr>
                <w:rFonts w:ascii="Arial" w:hAnsi="Arial" w:cs="Arial"/>
                <w:color w:val="000000"/>
                <w:sz w:val="18"/>
                <w:szCs w:val="18"/>
              </w:rPr>
              <w:t>log</w:t>
            </w:r>
            <w:proofErr w:type="spellEnd"/>
            <w:r w:rsidRPr="00206955">
              <w:rPr>
                <w:rFonts w:ascii="Arial" w:hAnsi="Arial" w:cs="Arial"/>
                <w:color w:val="000000"/>
                <w:sz w:val="18"/>
                <w:szCs w:val="18"/>
              </w:rPr>
              <w:t xml:space="preserve"> </w:t>
            </w:r>
            <w:proofErr w:type="spellStart"/>
            <w:r w:rsidRPr="00206955">
              <w:rPr>
                <w:rFonts w:ascii="Arial" w:hAnsi="Arial" w:cs="Arial"/>
                <w:color w:val="000000"/>
                <w:sz w:val="18"/>
                <w:szCs w:val="18"/>
              </w:rPr>
              <w:t>likelihood</w:t>
            </w:r>
            <w:proofErr w:type="spellEnd"/>
          </w:p>
        </w:tc>
        <w:tc>
          <w:tcPr>
            <w:tcW w:w="1103"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jc w:val="right"/>
              <w:rPr>
                <w:rFonts w:ascii="Arial" w:hAnsi="Arial" w:cs="Arial"/>
                <w:color w:val="000000"/>
                <w:sz w:val="18"/>
                <w:szCs w:val="18"/>
              </w:rPr>
            </w:pPr>
            <w:r w:rsidRPr="00206955">
              <w:rPr>
                <w:rFonts w:ascii="Arial" w:hAnsi="Arial" w:cs="Arial"/>
                <w:color w:val="000000"/>
                <w:sz w:val="18"/>
                <w:szCs w:val="18"/>
              </w:rPr>
              <w:t>-5.085542</w:t>
            </w:r>
          </w:p>
        </w:tc>
        <w:tc>
          <w:tcPr>
            <w:tcW w:w="120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jc w:val="center"/>
              <w:rPr>
                <w:rFonts w:ascii="Arial" w:hAnsi="Arial" w:cs="Arial"/>
                <w:color w:val="000000"/>
                <w:sz w:val="18"/>
                <w:szCs w:val="18"/>
              </w:rPr>
            </w:pPr>
          </w:p>
        </w:tc>
        <w:tc>
          <w:tcPr>
            <w:tcW w:w="1208"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jc w:val="center"/>
              <w:rPr>
                <w:rFonts w:ascii="Arial" w:hAnsi="Arial" w:cs="Arial"/>
                <w:color w:val="000000"/>
                <w:sz w:val="18"/>
                <w:szCs w:val="18"/>
              </w:rPr>
            </w:pPr>
          </w:p>
        </w:tc>
        <w:tc>
          <w:tcPr>
            <w:tcW w:w="99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ind w:right="10"/>
              <w:jc w:val="center"/>
              <w:rPr>
                <w:rFonts w:ascii="Arial" w:hAnsi="Arial" w:cs="Arial"/>
                <w:color w:val="000000"/>
                <w:sz w:val="18"/>
                <w:szCs w:val="18"/>
              </w:rPr>
            </w:pPr>
          </w:p>
        </w:tc>
      </w:tr>
      <w:tr w:rsidR="00206955" w:rsidRPr="00206955">
        <w:trPr>
          <w:trHeight w:hRule="exact" w:val="90"/>
        </w:trPr>
        <w:tc>
          <w:tcPr>
            <w:tcW w:w="2017" w:type="dxa"/>
            <w:tcBorders>
              <w:top w:val="nil"/>
              <w:left w:val="nil"/>
              <w:bottom w:val="double" w:sz="6" w:space="0" w:color="auto"/>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0" w:color="auto"/>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0" w:color="auto"/>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0" w:color="auto"/>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0" w:color="auto"/>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p>
        </w:tc>
      </w:tr>
      <w:tr w:rsidR="00206955" w:rsidRPr="00206955">
        <w:trPr>
          <w:trHeight w:hRule="exact" w:val="135"/>
        </w:trPr>
        <w:tc>
          <w:tcPr>
            <w:tcW w:w="201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206955" w:rsidRPr="00206955" w:rsidRDefault="00206955" w:rsidP="00206955">
            <w:pPr>
              <w:autoSpaceDE w:val="0"/>
              <w:autoSpaceDN w:val="0"/>
              <w:adjustRightInd w:val="0"/>
              <w:spacing w:after="0" w:line="240" w:lineRule="auto"/>
              <w:jc w:val="center"/>
              <w:rPr>
                <w:rFonts w:ascii="Arial" w:hAnsi="Arial" w:cs="Arial"/>
                <w:color w:val="000000"/>
                <w:sz w:val="18"/>
                <w:szCs w:val="18"/>
              </w:rPr>
            </w:pPr>
          </w:p>
        </w:tc>
      </w:tr>
    </w:tbl>
    <w:p w:rsidR="00F02F37" w:rsidRDefault="00F02F37" w:rsidP="00F02F3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Отметим, что оценки, полученные в эконометрическом пакете </w:t>
      </w:r>
      <w:proofErr w:type="spellStart"/>
      <w:r>
        <w:rPr>
          <w:rFonts w:ascii="Times New Roman" w:hAnsi="Times New Roman" w:cs="Times New Roman"/>
          <w:sz w:val="24"/>
          <w:szCs w:val="24"/>
          <w:lang w:val="en-US"/>
        </w:rPr>
        <w:t>EViews</w:t>
      </w:r>
      <w:proofErr w:type="spellEnd"/>
      <w:r>
        <w:rPr>
          <w:rFonts w:ascii="Times New Roman" w:hAnsi="Times New Roman" w:cs="Times New Roman"/>
          <w:sz w:val="24"/>
          <w:szCs w:val="24"/>
        </w:rPr>
        <w:t>, данным методом и предыдущим совпадают. На этом основании можно сделать вывод о том, что именно эти значения коэффициентов максимально приближены к реальному их значению.</w:t>
      </w:r>
    </w:p>
    <w:p w:rsidR="00F02F37" w:rsidRDefault="00F02F37" w:rsidP="00F02F3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Также можно сделать вывод о том, что в полученной модели коэффициенты при переменных ВВП стран влияют на торговлю между странами положительно, т.е. увеличивают ее, а коэффициент при переменной расстояния между странами придает обратное значение, т.е. чем больше расстояние между странами, тем меньше стимулов к началу торговли между странами и тем меньше совокупный объем торговых потоков между ними.</w:t>
      </w:r>
    </w:p>
    <w:p w:rsidR="00404E95" w:rsidRDefault="00404E95" w:rsidP="00F02F3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Поскольку все методы, рассмотренные нами, имеют как свои преимущества, так и недостатки, а также вследствие сильной упрощенности модели, мы не получили точных значений коэффициентов, хотя в большинстве методов значение оценок было очень похожим. Направление действия коэффициента во всех методах было однозначным, что подтверждает успешность проведенного эксперимента. </w:t>
      </w:r>
    </w:p>
    <w:p w:rsidR="00172BF8" w:rsidRPr="00F02F37" w:rsidRDefault="00206955" w:rsidP="00F02F37">
      <w:pPr>
        <w:autoSpaceDE w:val="0"/>
        <w:autoSpaceDN w:val="0"/>
        <w:adjustRightInd w:val="0"/>
        <w:spacing w:after="0" w:line="240" w:lineRule="auto"/>
        <w:ind w:firstLine="709"/>
        <w:jc w:val="both"/>
        <w:rPr>
          <w:rFonts w:ascii="Times New Roman" w:hAnsi="Times New Roman" w:cs="Times New Roman"/>
          <w:sz w:val="24"/>
          <w:szCs w:val="24"/>
        </w:rPr>
      </w:pPr>
      <w:r w:rsidRPr="00F02F37">
        <w:rPr>
          <w:rFonts w:ascii="Times New Roman" w:hAnsi="Times New Roman" w:cs="Times New Roman"/>
          <w:sz w:val="24"/>
          <w:szCs w:val="24"/>
        </w:rPr>
        <w:br/>
      </w:r>
      <w:r w:rsidR="00A6622B" w:rsidRPr="00F02F37">
        <w:rPr>
          <w:rFonts w:ascii="Times New Roman" w:hAnsi="Times New Roman" w:cs="Times New Roman"/>
          <w:sz w:val="24"/>
          <w:szCs w:val="24"/>
        </w:rPr>
        <w:tab/>
      </w:r>
    </w:p>
    <w:p w:rsidR="00172BF8" w:rsidRPr="00F02F37" w:rsidRDefault="00172BF8" w:rsidP="00F02F37">
      <w:pPr>
        <w:autoSpaceDE w:val="0"/>
        <w:autoSpaceDN w:val="0"/>
        <w:adjustRightInd w:val="0"/>
        <w:spacing w:after="0" w:line="240" w:lineRule="auto"/>
        <w:ind w:firstLine="709"/>
        <w:jc w:val="both"/>
        <w:rPr>
          <w:rFonts w:ascii="Times New Roman" w:hAnsi="Times New Roman" w:cs="Times New Roman"/>
          <w:sz w:val="24"/>
          <w:szCs w:val="24"/>
        </w:rPr>
      </w:pPr>
    </w:p>
    <w:p w:rsidR="00172BF8" w:rsidRPr="00F02F37" w:rsidRDefault="00172BF8" w:rsidP="00F02F37">
      <w:pPr>
        <w:autoSpaceDE w:val="0"/>
        <w:autoSpaceDN w:val="0"/>
        <w:adjustRightInd w:val="0"/>
        <w:spacing w:after="0" w:line="240" w:lineRule="auto"/>
        <w:ind w:firstLine="709"/>
        <w:jc w:val="both"/>
        <w:rPr>
          <w:rFonts w:ascii="Times New Roman" w:hAnsi="Times New Roman" w:cs="Times New Roman"/>
          <w:sz w:val="24"/>
          <w:szCs w:val="24"/>
        </w:rPr>
      </w:pPr>
    </w:p>
    <w:p w:rsidR="00F02F37" w:rsidRDefault="00F02F37">
      <w:pPr>
        <w:rPr>
          <w:rFonts w:asciiTheme="majorHAnsi" w:eastAsiaTheme="majorEastAsia" w:hAnsiTheme="majorHAnsi" w:cstheme="majorBidi"/>
          <w:b/>
          <w:bCs/>
          <w:color w:val="4F81BD" w:themeColor="accent1"/>
          <w:sz w:val="26"/>
          <w:szCs w:val="24"/>
        </w:rPr>
      </w:pPr>
      <w:r>
        <w:rPr>
          <w:szCs w:val="24"/>
        </w:rPr>
        <w:br w:type="page"/>
      </w:r>
    </w:p>
    <w:p w:rsidR="00172BF8" w:rsidRPr="00057AB7" w:rsidRDefault="00057AB7" w:rsidP="00057AB7">
      <w:pPr>
        <w:pStyle w:val="2"/>
        <w:rPr>
          <w:szCs w:val="24"/>
        </w:rPr>
      </w:pPr>
      <w:r w:rsidRPr="00057AB7">
        <w:rPr>
          <w:szCs w:val="24"/>
        </w:rPr>
        <w:lastRenderedPageBreak/>
        <w:t xml:space="preserve">СПИСОК </w:t>
      </w:r>
      <w:r w:rsidR="00172BF8" w:rsidRPr="00057AB7">
        <w:rPr>
          <w:szCs w:val="24"/>
        </w:rPr>
        <w:t>Л</w:t>
      </w:r>
      <w:r w:rsidRPr="00057AB7">
        <w:rPr>
          <w:szCs w:val="24"/>
        </w:rPr>
        <w:t>ИТЕРАТУРЫ</w:t>
      </w:r>
      <w:r w:rsidR="00172BF8" w:rsidRPr="00057AB7">
        <w:rPr>
          <w:szCs w:val="24"/>
        </w:rPr>
        <w:t>:</w:t>
      </w:r>
    </w:p>
    <w:p w:rsidR="00172BF8" w:rsidRPr="00F02F37" w:rsidRDefault="00172BF8" w:rsidP="00F228E8">
      <w:pPr>
        <w:autoSpaceDE w:val="0"/>
        <w:autoSpaceDN w:val="0"/>
        <w:adjustRightInd w:val="0"/>
        <w:spacing w:after="0" w:line="240" w:lineRule="auto"/>
        <w:ind w:firstLine="709"/>
        <w:jc w:val="both"/>
        <w:rPr>
          <w:rFonts w:ascii="Times New Roman" w:hAnsi="Times New Roman" w:cs="Times New Roman"/>
          <w:sz w:val="24"/>
          <w:szCs w:val="24"/>
        </w:rPr>
      </w:pPr>
      <w:r w:rsidRPr="00F02F37">
        <w:rPr>
          <w:rFonts w:ascii="Times New Roman" w:hAnsi="Times New Roman" w:cs="Times New Roman"/>
          <w:sz w:val="24"/>
          <w:szCs w:val="24"/>
        </w:rPr>
        <w:t>- «</w:t>
      </w:r>
      <w:r w:rsidRPr="00F228E8">
        <w:rPr>
          <w:rFonts w:ascii="Times New Roman" w:hAnsi="Times New Roman" w:cs="Times New Roman"/>
          <w:sz w:val="24"/>
          <w:szCs w:val="24"/>
          <w:lang w:val="en-US"/>
        </w:rPr>
        <w:t>Modeling</w:t>
      </w:r>
      <w:r w:rsidRPr="00F02F37">
        <w:rPr>
          <w:rFonts w:ascii="Times New Roman" w:hAnsi="Times New Roman" w:cs="Times New Roman"/>
          <w:sz w:val="24"/>
          <w:szCs w:val="24"/>
        </w:rPr>
        <w:t xml:space="preserve"> </w:t>
      </w:r>
      <w:r w:rsidRPr="00F228E8">
        <w:rPr>
          <w:rFonts w:ascii="Times New Roman" w:hAnsi="Times New Roman" w:cs="Times New Roman"/>
          <w:sz w:val="24"/>
          <w:szCs w:val="24"/>
          <w:lang w:val="en-US"/>
        </w:rPr>
        <w:t>the</w:t>
      </w:r>
      <w:r w:rsidRPr="00F02F37">
        <w:rPr>
          <w:rFonts w:ascii="Times New Roman" w:hAnsi="Times New Roman" w:cs="Times New Roman"/>
          <w:sz w:val="24"/>
          <w:szCs w:val="24"/>
        </w:rPr>
        <w:t xml:space="preserve"> </w:t>
      </w:r>
      <w:r w:rsidRPr="00F228E8">
        <w:rPr>
          <w:rFonts w:ascii="Times New Roman" w:hAnsi="Times New Roman" w:cs="Times New Roman"/>
          <w:sz w:val="24"/>
          <w:szCs w:val="24"/>
          <w:lang w:val="en-US"/>
        </w:rPr>
        <w:t>International</w:t>
      </w:r>
      <w:r w:rsidRPr="00F02F37">
        <w:rPr>
          <w:rFonts w:ascii="Times New Roman" w:hAnsi="Times New Roman" w:cs="Times New Roman"/>
          <w:sz w:val="24"/>
          <w:szCs w:val="24"/>
        </w:rPr>
        <w:t>-</w:t>
      </w:r>
      <w:r w:rsidRPr="00F228E8">
        <w:rPr>
          <w:rFonts w:ascii="Times New Roman" w:hAnsi="Times New Roman" w:cs="Times New Roman"/>
          <w:sz w:val="24"/>
          <w:szCs w:val="24"/>
          <w:lang w:val="en-US"/>
        </w:rPr>
        <w:t>Trade</w:t>
      </w:r>
      <w:r w:rsidRPr="00F02F37">
        <w:rPr>
          <w:rFonts w:ascii="Times New Roman" w:hAnsi="Times New Roman" w:cs="Times New Roman"/>
          <w:sz w:val="24"/>
          <w:szCs w:val="24"/>
        </w:rPr>
        <w:t xml:space="preserve"> </w:t>
      </w:r>
      <w:r w:rsidRPr="00F228E8">
        <w:rPr>
          <w:rFonts w:ascii="Times New Roman" w:hAnsi="Times New Roman" w:cs="Times New Roman"/>
          <w:sz w:val="24"/>
          <w:szCs w:val="24"/>
          <w:lang w:val="en-US"/>
        </w:rPr>
        <w:t>Network</w:t>
      </w:r>
      <w:r w:rsidRPr="00F02F37">
        <w:rPr>
          <w:rFonts w:ascii="Times New Roman" w:hAnsi="Times New Roman" w:cs="Times New Roman"/>
          <w:sz w:val="24"/>
          <w:szCs w:val="24"/>
        </w:rPr>
        <w:t xml:space="preserve">: </w:t>
      </w:r>
      <w:r w:rsidRPr="00F228E8">
        <w:rPr>
          <w:rFonts w:ascii="Times New Roman" w:hAnsi="Times New Roman" w:cs="Times New Roman"/>
          <w:sz w:val="24"/>
          <w:szCs w:val="24"/>
          <w:lang w:val="en-US"/>
        </w:rPr>
        <w:t>A</w:t>
      </w:r>
      <w:r w:rsidRPr="00F02F37">
        <w:rPr>
          <w:rFonts w:ascii="Times New Roman" w:hAnsi="Times New Roman" w:cs="Times New Roman"/>
          <w:sz w:val="24"/>
          <w:szCs w:val="24"/>
        </w:rPr>
        <w:t xml:space="preserve"> </w:t>
      </w:r>
      <w:r w:rsidRPr="00F228E8">
        <w:rPr>
          <w:rFonts w:ascii="Times New Roman" w:hAnsi="Times New Roman" w:cs="Times New Roman"/>
          <w:sz w:val="24"/>
          <w:szCs w:val="24"/>
          <w:lang w:val="en-US"/>
        </w:rPr>
        <w:t>Gravity</w:t>
      </w:r>
      <w:r w:rsidRPr="00F02F37">
        <w:rPr>
          <w:rFonts w:ascii="Times New Roman" w:hAnsi="Times New Roman" w:cs="Times New Roman"/>
          <w:sz w:val="24"/>
          <w:szCs w:val="24"/>
        </w:rPr>
        <w:t xml:space="preserve"> </w:t>
      </w:r>
      <w:r w:rsidRPr="00F228E8">
        <w:rPr>
          <w:rFonts w:ascii="Times New Roman" w:hAnsi="Times New Roman" w:cs="Times New Roman"/>
          <w:sz w:val="24"/>
          <w:szCs w:val="24"/>
          <w:lang w:val="en-US"/>
        </w:rPr>
        <w:t>Approach</w:t>
      </w:r>
      <w:r w:rsidRPr="00F02F37">
        <w:rPr>
          <w:rFonts w:ascii="Times New Roman" w:hAnsi="Times New Roman" w:cs="Times New Roman"/>
          <w:sz w:val="24"/>
          <w:szCs w:val="24"/>
        </w:rPr>
        <w:t xml:space="preserve">», </w:t>
      </w:r>
      <w:r w:rsidRPr="00F228E8">
        <w:rPr>
          <w:rFonts w:ascii="Times New Roman" w:hAnsi="Times New Roman" w:cs="Times New Roman"/>
          <w:sz w:val="24"/>
          <w:szCs w:val="24"/>
          <w:lang w:val="en-US"/>
        </w:rPr>
        <w:t>Marco</w:t>
      </w:r>
      <w:r w:rsidRPr="00F02F37">
        <w:rPr>
          <w:rFonts w:ascii="Times New Roman" w:hAnsi="Times New Roman" w:cs="Times New Roman"/>
          <w:sz w:val="24"/>
          <w:szCs w:val="24"/>
        </w:rPr>
        <w:t xml:space="preserve"> </w:t>
      </w:r>
      <w:proofErr w:type="spellStart"/>
      <w:r w:rsidRPr="00F228E8">
        <w:rPr>
          <w:rFonts w:ascii="Times New Roman" w:hAnsi="Times New Roman" w:cs="Times New Roman"/>
          <w:sz w:val="24"/>
          <w:szCs w:val="24"/>
          <w:lang w:val="en-US"/>
        </w:rPr>
        <w:t>Duenas</w:t>
      </w:r>
      <w:proofErr w:type="spellEnd"/>
      <w:r w:rsidRPr="00F02F37">
        <w:rPr>
          <w:rFonts w:ascii="Times New Roman" w:hAnsi="Times New Roman" w:cs="Times New Roman"/>
          <w:sz w:val="24"/>
          <w:szCs w:val="24"/>
        </w:rPr>
        <w:t xml:space="preserve">, </w:t>
      </w:r>
      <w:r w:rsidRPr="00F228E8">
        <w:rPr>
          <w:rFonts w:ascii="Times New Roman" w:hAnsi="Times New Roman" w:cs="Times New Roman"/>
          <w:sz w:val="24"/>
          <w:szCs w:val="24"/>
          <w:lang w:val="en-US"/>
        </w:rPr>
        <w:t>Giorgio</w:t>
      </w:r>
      <w:r w:rsidRPr="00F02F37">
        <w:rPr>
          <w:rFonts w:ascii="Times New Roman" w:hAnsi="Times New Roman" w:cs="Times New Roman"/>
          <w:sz w:val="24"/>
          <w:szCs w:val="24"/>
        </w:rPr>
        <w:t xml:space="preserve"> </w:t>
      </w:r>
      <w:proofErr w:type="spellStart"/>
      <w:r w:rsidRPr="00F228E8">
        <w:rPr>
          <w:rFonts w:ascii="Times New Roman" w:hAnsi="Times New Roman" w:cs="Times New Roman"/>
          <w:sz w:val="24"/>
          <w:szCs w:val="24"/>
          <w:lang w:val="en-US"/>
        </w:rPr>
        <w:t>Fagiolo</w:t>
      </w:r>
      <w:proofErr w:type="spellEnd"/>
      <w:r w:rsidRPr="00F02F37">
        <w:rPr>
          <w:rFonts w:ascii="Times New Roman" w:hAnsi="Times New Roman" w:cs="Times New Roman"/>
          <w:sz w:val="24"/>
          <w:szCs w:val="24"/>
        </w:rPr>
        <w:t>, 2011</w:t>
      </w:r>
    </w:p>
    <w:p w:rsidR="00172BF8" w:rsidRPr="00F228E8" w:rsidRDefault="00172BF8" w:rsidP="00F228E8">
      <w:pPr>
        <w:autoSpaceDE w:val="0"/>
        <w:autoSpaceDN w:val="0"/>
        <w:adjustRightInd w:val="0"/>
        <w:spacing w:after="0" w:line="240" w:lineRule="auto"/>
        <w:ind w:firstLine="709"/>
        <w:jc w:val="both"/>
        <w:rPr>
          <w:rFonts w:ascii="Times New Roman" w:hAnsi="Times New Roman" w:cs="Times New Roman"/>
          <w:sz w:val="24"/>
          <w:szCs w:val="24"/>
          <w:lang w:val="en-US"/>
        </w:rPr>
      </w:pPr>
      <w:r w:rsidRPr="00F02F37">
        <w:rPr>
          <w:rFonts w:ascii="Times New Roman" w:hAnsi="Times New Roman" w:cs="Times New Roman"/>
          <w:sz w:val="24"/>
          <w:szCs w:val="24"/>
        </w:rPr>
        <w:t>- «</w:t>
      </w:r>
      <w:r w:rsidRPr="00F228E8">
        <w:rPr>
          <w:rFonts w:ascii="Times New Roman" w:hAnsi="Times New Roman" w:cs="Times New Roman"/>
          <w:bCs/>
          <w:sz w:val="24"/>
          <w:szCs w:val="24"/>
          <w:lang w:val="en-US"/>
        </w:rPr>
        <w:t xml:space="preserve">The Importance of dynamics in Panel Gravity Models of Trade», </w:t>
      </w:r>
      <w:r w:rsidRPr="00F228E8">
        <w:rPr>
          <w:rFonts w:ascii="Times New Roman" w:hAnsi="Times New Roman" w:cs="Times New Roman"/>
          <w:sz w:val="24"/>
          <w:szCs w:val="24"/>
          <w:lang w:val="en-US"/>
        </w:rPr>
        <w:t xml:space="preserve">Maurice </w:t>
      </w:r>
      <w:proofErr w:type="spellStart"/>
      <w:r w:rsidRPr="00F228E8">
        <w:rPr>
          <w:rFonts w:ascii="Times New Roman" w:hAnsi="Times New Roman" w:cs="Times New Roman"/>
          <w:sz w:val="24"/>
          <w:szCs w:val="24"/>
          <w:lang w:val="en-US"/>
        </w:rPr>
        <w:t>J.G.Bun</w:t>
      </w:r>
      <w:proofErr w:type="spellEnd"/>
      <w:r w:rsidRPr="00F228E8">
        <w:rPr>
          <w:rFonts w:ascii="Times New Roman" w:hAnsi="Times New Roman" w:cs="Times New Roman"/>
          <w:sz w:val="24"/>
          <w:szCs w:val="24"/>
          <w:lang w:val="en-US"/>
        </w:rPr>
        <w:t xml:space="preserve"> and Franc J.G.M. </w:t>
      </w:r>
      <w:proofErr w:type="spellStart"/>
      <w:r w:rsidRPr="00F228E8">
        <w:rPr>
          <w:rFonts w:ascii="Times New Roman" w:hAnsi="Times New Roman" w:cs="Times New Roman"/>
          <w:sz w:val="24"/>
          <w:szCs w:val="24"/>
          <w:lang w:val="en-US"/>
        </w:rPr>
        <w:t>Klaassen</w:t>
      </w:r>
      <w:proofErr w:type="spellEnd"/>
      <w:r w:rsidRPr="00F228E8">
        <w:rPr>
          <w:rFonts w:ascii="Times New Roman" w:hAnsi="Times New Roman" w:cs="Times New Roman"/>
          <w:sz w:val="24"/>
          <w:szCs w:val="24"/>
          <w:lang w:val="en-US"/>
        </w:rPr>
        <w:t>, 2002</w:t>
      </w:r>
    </w:p>
    <w:p w:rsidR="00172BF8" w:rsidRPr="00F228E8" w:rsidRDefault="00172BF8" w:rsidP="00F228E8">
      <w:pPr>
        <w:autoSpaceDE w:val="0"/>
        <w:autoSpaceDN w:val="0"/>
        <w:adjustRightInd w:val="0"/>
        <w:spacing w:after="0" w:line="240" w:lineRule="auto"/>
        <w:ind w:firstLine="709"/>
        <w:jc w:val="both"/>
        <w:rPr>
          <w:rFonts w:ascii="Times New Roman" w:hAnsi="Times New Roman" w:cs="Times New Roman"/>
          <w:sz w:val="24"/>
          <w:szCs w:val="24"/>
          <w:lang w:val="en-US"/>
        </w:rPr>
      </w:pPr>
      <w:r w:rsidRPr="00F228E8">
        <w:rPr>
          <w:rFonts w:ascii="Times New Roman" w:hAnsi="Times New Roman" w:cs="Times New Roman"/>
          <w:sz w:val="24"/>
          <w:szCs w:val="24"/>
          <w:lang w:val="en-US"/>
        </w:rPr>
        <w:t>- «The "distance-varying" gravity model in international economics: is the distance an obstacle to trade</w:t>
      </w:r>
      <w:proofErr w:type="gramStart"/>
      <w:r w:rsidRPr="00F228E8">
        <w:rPr>
          <w:rFonts w:ascii="Times New Roman" w:hAnsi="Times New Roman" w:cs="Times New Roman"/>
          <w:sz w:val="24"/>
          <w:szCs w:val="24"/>
          <w:lang w:val="en-US"/>
        </w:rPr>
        <w:t>?»</w:t>
      </w:r>
      <w:proofErr w:type="gramEnd"/>
      <w:r w:rsidRPr="00F228E8">
        <w:rPr>
          <w:rFonts w:ascii="Times New Roman" w:hAnsi="Times New Roman" w:cs="Times New Roman"/>
          <w:sz w:val="24"/>
          <w:szCs w:val="24"/>
          <w:lang w:val="en-US"/>
        </w:rPr>
        <w:t xml:space="preserve">, V. </w:t>
      </w:r>
      <w:proofErr w:type="spellStart"/>
      <w:r w:rsidRPr="00F228E8">
        <w:rPr>
          <w:rFonts w:ascii="Times New Roman" w:hAnsi="Times New Roman" w:cs="Times New Roman"/>
          <w:sz w:val="24"/>
          <w:szCs w:val="24"/>
          <w:lang w:val="en-US"/>
        </w:rPr>
        <w:t>Marimoutou</w:t>
      </w:r>
      <w:proofErr w:type="spellEnd"/>
      <w:r w:rsidRPr="00F228E8">
        <w:rPr>
          <w:rFonts w:ascii="Times New Roman" w:hAnsi="Times New Roman" w:cs="Times New Roman"/>
          <w:sz w:val="24"/>
          <w:szCs w:val="24"/>
          <w:lang w:val="en-US"/>
        </w:rPr>
        <w:t xml:space="preserve"> and D. </w:t>
      </w:r>
      <w:proofErr w:type="spellStart"/>
      <w:r w:rsidRPr="00F228E8">
        <w:rPr>
          <w:rFonts w:ascii="Times New Roman" w:hAnsi="Times New Roman" w:cs="Times New Roman"/>
          <w:sz w:val="24"/>
          <w:szCs w:val="24"/>
          <w:lang w:val="en-US"/>
        </w:rPr>
        <w:t>Peguin</w:t>
      </w:r>
      <w:proofErr w:type="spellEnd"/>
      <w:r w:rsidRPr="00F228E8">
        <w:rPr>
          <w:rFonts w:ascii="Times New Roman" w:hAnsi="Times New Roman" w:cs="Times New Roman"/>
          <w:sz w:val="24"/>
          <w:szCs w:val="24"/>
          <w:lang w:val="en-US"/>
        </w:rPr>
        <w:t xml:space="preserve"> and A. </w:t>
      </w:r>
      <w:proofErr w:type="spellStart"/>
      <w:r w:rsidRPr="00F228E8">
        <w:rPr>
          <w:rFonts w:ascii="Times New Roman" w:hAnsi="Times New Roman" w:cs="Times New Roman"/>
          <w:sz w:val="24"/>
          <w:szCs w:val="24"/>
          <w:lang w:val="en-US"/>
        </w:rPr>
        <w:t>Peguin-Feissolle</w:t>
      </w:r>
      <w:proofErr w:type="spellEnd"/>
      <w:r w:rsidRPr="00F228E8">
        <w:rPr>
          <w:rFonts w:ascii="Times New Roman" w:hAnsi="Times New Roman" w:cs="Times New Roman"/>
          <w:sz w:val="24"/>
          <w:szCs w:val="24"/>
          <w:lang w:val="en-US"/>
        </w:rPr>
        <w:t>, 2009</w:t>
      </w:r>
    </w:p>
    <w:p w:rsidR="00172BF8" w:rsidRPr="00F228E8" w:rsidRDefault="00172BF8" w:rsidP="00F228E8">
      <w:pPr>
        <w:autoSpaceDE w:val="0"/>
        <w:autoSpaceDN w:val="0"/>
        <w:adjustRightInd w:val="0"/>
        <w:spacing w:after="0" w:line="240" w:lineRule="auto"/>
        <w:ind w:firstLine="709"/>
        <w:jc w:val="both"/>
        <w:rPr>
          <w:rFonts w:ascii="Times New Roman" w:hAnsi="Times New Roman" w:cs="Times New Roman"/>
          <w:sz w:val="24"/>
          <w:szCs w:val="24"/>
          <w:lang w:val="en-US"/>
        </w:rPr>
      </w:pPr>
      <w:r w:rsidRPr="00F228E8">
        <w:rPr>
          <w:rFonts w:ascii="Times New Roman" w:hAnsi="Times New Roman" w:cs="Times New Roman"/>
          <w:sz w:val="24"/>
          <w:szCs w:val="24"/>
          <w:lang w:val="en-US"/>
        </w:rPr>
        <w:t>- «Estimating the gravity model without gravity using panel data</w:t>
      </w:r>
      <w:r w:rsidRPr="00F228E8">
        <w:rPr>
          <w:rFonts w:ascii="Times New Roman" w:hAnsi="Times New Roman" w:cs="Times New Roman"/>
          <w:iCs/>
          <w:sz w:val="24"/>
          <w:szCs w:val="24"/>
          <w:lang w:val="en-US"/>
        </w:rPr>
        <w:t>»</w:t>
      </w:r>
      <w:proofErr w:type="gramStart"/>
      <w:r w:rsidRPr="00F228E8">
        <w:rPr>
          <w:rFonts w:ascii="Times New Roman" w:hAnsi="Times New Roman" w:cs="Times New Roman"/>
          <w:iCs/>
          <w:sz w:val="24"/>
          <w:szCs w:val="24"/>
          <w:lang w:val="en-US"/>
        </w:rPr>
        <w:t xml:space="preserve">,  </w:t>
      </w:r>
      <w:proofErr w:type="spellStart"/>
      <w:r w:rsidRPr="00F228E8">
        <w:rPr>
          <w:rFonts w:ascii="Times New Roman" w:hAnsi="Times New Roman" w:cs="Times New Roman"/>
          <w:sz w:val="24"/>
          <w:szCs w:val="24"/>
          <w:lang w:val="en-US"/>
        </w:rPr>
        <w:t>J.Westerlund</w:t>
      </w:r>
      <w:proofErr w:type="spellEnd"/>
      <w:proofErr w:type="gramEnd"/>
      <w:r w:rsidRPr="00F228E8">
        <w:rPr>
          <w:rFonts w:ascii="Times New Roman" w:hAnsi="Times New Roman" w:cs="Times New Roman"/>
          <w:iCs/>
          <w:sz w:val="24"/>
          <w:szCs w:val="24"/>
          <w:lang w:val="en-US"/>
        </w:rPr>
        <w:t xml:space="preserve"> </w:t>
      </w:r>
      <w:r w:rsidRPr="00F228E8">
        <w:rPr>
          <w:rFonts w:ascii="Times New Roman" w:hAnsi="Times New Roman" w:cs="Times New Roman"/>
          <w:sz w:val="24"/>
          <w:szCs w:val="24"/>
          <w:lang w:val="en-US"/>
        </w:rPr>
        <w:t xml:space="preserve">and </w:t>
      </w:r>
      <w:proofErr w:type="spellStart"/>
      <w:r w:rsidRPr="00F228E8">
        <w:rPr>
          <w:rFonts w:ascii="Times New Roman" w:hAnsi="Times New Roman" w:cs="Times New Roman"/>
          <w:sz w:val="24"/>
          <w:szCs w:val="24"/>
          <w:lang w:val="en-US"/>
        </w:rPr>
        <w:t>F.Wilhelmsson</w:t>
      </w:r>
      <w:proofErr w:type="spellEnd"/>
      <w:r w:rsidRPr="00F228E8">
        <w:rPr>
          <w:rFonts w:ascii="Times New Roman" w:hAnsi="Times New Roman" w:cs="Times New Roman"/>
          <w:sz w:val="24"/>
          <w:szCs w:val="24"/>
          <w:lang w:val="en-US"/>
        </w:rPr>
        <w:t>, 2006</w:t>
      </w:r>
    </w:p>
    <w:p w:rsidR="00172BF8" w:rsidRPr="00F228E8" w:rsidRDefault="00172BF8" w:rsidP="00F228E8">
      <w:pPr>
        <w:autoSpaceDE w:val="0"/>
        <w:autoSpaceDN w:val="0"/>
        <w:adjustRightInd w:val="0"/>
        <w:spacing w:after="0" w:line="240" w:lineRule="auto"/>
        <w:ind w:firstLine="709"/>
        <w:jc w:val="both"/>
        <w:rPr>
          <w:rFonts w:ascii="Times New Roman" w:hAnsi="Times New Roman" w:cs="TimesNewRomanPS-BoldMT"/>
          <w:bCs/>
          <w:sz w:val="24"/>
          <w:szCs w:val="34"/>
          <w:lang w:val="en-US"/>
        </w:rPr>
      </w:pPr>
      <w:r w:rsidRPr="00F228E8">
        <w:rPr>
          <w:rFonts w:ascii="Times New Roman" w:hAnsi="Times New Roman"/>
          <w:sz w:val="24"/>
          <w:lang w:val="en-US"/>
        </w:rPr>
        <w:t>- «</w:t>
      </w:r>
      <w:r w:rsidRPr="00F228E8">
        <w:rPr>
          <w:rFonts w:ascii="Times New Roman" w:hAnsi="Times New Roman" w:cs="TimesNewRomanPS-BoldMT"/>
          <w:bCs/>
          <w:sz w:val="24"/>
          <w:szCs w:val="34"/>
          <w:lang w:val="en-US"/>
        </w:rPr>
        <w:t xml:space="preserve">The Log of Gravity», Joao Santos-Silva and </w:t>
      </w:r>
      <w:proofErr w:type="spellStart"/>
      <w:r w:rsidRPr="00F228E8">
        <w:rPr>
          <w:rFonts w:ascii="Times New Roman" w:hAnsi="Times New Roman" w:cs="TimesNewRomanPS-BoldMT"/>
          <w:bCs/>
          <w:sz w:val="24"/>
          <w:szCs w:val="34"/>
          <w:lang w:val="en-US"/>
        </w:rPr>
        <w:t>Silvana</w:t>
      </w:r>
      <w:proofErr w:type="spellEnd"/>
      <w:r w:rsidRPr="00F228E8">
        <w:rPr>
          <w:rFonts w:ascii="Times New Roman" w:hAnsi="Times New Roman" w:cs="TimesNewRomanPS-BoldMT"/>
          <w:bCs/>
          <w:sz w:val="24"/>
          <w:szCs w:val="34"/>
          <w:lang w:val="en-US"/>
        </w:rPr>
        <w:t xml:space="preserve"> </w:t>
      </w:r>
      <w:proofErr w:type="spellStart"/>
      <w:r w:rsidRPr="00F228E8">
        <w:rPr>
          <w:rFonts w:ascii="Times New Roman" w:hAnsi="Times New Roman" w:cs="TimesNewRomanPS-BoldMT"/>
          <w:bCs/>
          <w:sz w:val="24"/>
          <w:szCs w:val="34"/>
          <w:lang w:val="en-US"/>
        </w:rPr>
        <w:t>Tenreyro</w:t>
      </w:r>
      <w:proofErr w:type="spellEnd"/>
      <w:r w:rsidRPr="00F228E8">
        <w:rPr>
          <w:rFonts w:ascii="Times New Roman" w:hAnsi="Times New Roman" w:cs="TimesNewRomanPS-BoldMT"/>
          <w:bCs/>
          <w:sz w:val="24"/>
          <w:szCs w:val="34"/>
          <w:lang w:val="en-US"/>
        </w:rPr>
        <w:t>, 2005</w:t>
      </w:r>
    </w:p>
    <w:p w:rsidR="00172BF8" w:rsidRPr="00F228E8" w:rsidRDefault="00172BF8" w:rsidP="00F228E8">
      <w:pPr>
        <w:autoSpaceDE w:val="0"/>
        <w:autoSpaceDN w:val="0"/>
        <w:adjustRightInd w:val="0"/>
        <w:spacing w:after="0" w:line="240" w:lineRule="auto"/>
        <w:ind w:firstLine="709"/>
        <w:jc w:val="both"/>
        <w:rPr>
          <w:rFonts w:ascii="Times New Roman" w:hAnsi="Times New Roman"/>
          <w:sz w:val="24"/>
          <w:lang w:val="en-US"/>
        </w:rPr>
      </w:pPr>
      <w:r w:rsidRPr="00F228E8">
        <w:rPr>
          <w:rFonts w:ascii="Times New Roman" w:hAnsi="Times New Roman" w:cs="TimesNewRomanPS-BoldMT"/>
          <w:bCs/>
          <w:sz w:val="24"/>
          <w:szCs w:val="34"/>
          <w:lang w:val="en-US"/>
        </w:rPr>
        <w:t>- «</w:t>
      </w:r>
      <w:r w:rsidRPr="00F228E8">
        <w:rPr>
          <w:rFonts w:ascii="Times New Roman" w:hAnsi="Times New Roman" w:cs="Times New Roman"/>
          <w:bCs/>
          <w:sz w:val="24"/>
          <w:szCs w:val="36"/>
          <w:lang w:val="en-US"/>
        </w:rPr>
        <w:t xml:space="preserve">Further Simulation Evidence on the Performance of the Poisson Pseudo-Maximum Likelihood Estimator», J. M. C. Santos-Silva and </w:t>
      </w:r>
      <w:proofErr w:type="spellStart"/>
      <w:r w:rsidRPr="00F228E8">
        <w:rPr>
          <w:rFonts w:ascii="Times New Roman" w:hAnsi="Times New Roman" w:cs="Times New Roman"/>
          <w:bCs/>
          <w:sz w:val="24"/>
          <w:szCs w:val="36"/>
          <w:lang w:val="en-US"/>
        </w:rPr>
        <w:t>Silvana</w:t>
      </w:r>
      <w:proofErr w:type="spellEnd"/>
      <w:r w:rsidRPr="00F228E8">
        <w:rPr>
          <w:rFonts w:ascii="Times New Roman" w:hAnsi="Times New Roman" w:cs="Times New Roman"/>
          <w:bCs/>
          <w:sz w:val="24"/>
          <w:szCs w:val="36"/>
          <w:lang w:val="en-US"/>
        </w:rPr>
        <w:t xml:space="preserve"> </w:t>
      </w:r>
      <w:proofErr w:type="spellStart"/>
      <w:r w:rsidRPr="00F228E8">
        <w:rPr>
          <w:rFonts w:ascii="Times New Roman" w:hAnsi="Times New Roman" w:cs="Times New Roman"/>
          <w:bCs/>
          <w:sz w:val="24"/>
          <w:szCs w:val="36"/>
          <w:lang w:val="en-US"/>
        </w:rPr>
        <w:t>Tenreyro</w:t>
      </w:r>
      <w:proofErr w:type="spellEnd"/>
      <w:r w:rsidRPr="00F228E8">
        <w:rPr>
          <w:rFonts w:ascii="Times New Roman" w:hAnsi="Times New Roman" w:cs="Times New Roman"/>
          <w:bCs/>
          <w:sz w:val="24"/>
          <w:szCs w:val="36"/>
          <w:lang w:val="en-US"/>
        </w:rPr>
        <w:t>, 2009</w:t>
      </w:r>
    </w:p>
    <w:p w:rsidR="00172BF8" w:rsidRPr="00F228E8" w:rsidRDefault="00172BF8" w:rsidP="00F228E8">
      <w:pPr>
        <w:autoSpaceDE w:val="0"/>
        <w:autoSpaceDN w:val="0"/>
        <w:adjustRightInd w:val="0"/>
        <w:spacing w:after="0" w:line="240" w:lineRule="auto"/>
        <w:ind w:firstLine="709"/>
        <w:jc w:val="both"/>
        <w:rPr>
          <w:rFonts w:ascii="Times New Roman" w:hAnsi="Times New Roman" w:cs="TimesNewRomanPS-BoldMT"/>
          <w:bCs/>
          <w:sz w:val="24"/>
          <w:szCs w:val="34"/>
          <w:lang w:val="en-US"/>
        </w:rPr>
      </w:pPr>
      <w:r w:rsidRPr="00F228E8">
        <w:rPr>
          <w:rFonts w:ascii="Times New Roman" w:hAnsi="Times New Roman" w:cs="TimesNewRomanPS-BoldMT"/>
          <w:bCs/>
          <w:sz w:val="24"/>
          <w:szCs w:val="34"/>
          <w:lang w:val="en-US"/>
        </w:rPr>
        <w:t xml:space="preserve">- «Gravity with gravitas: A solution to the border puzzle», James E. Anderson and Eric van </w:t>
      </w:r>
      <w:proofErr w:type="spellStart"/>
      <w:r w:rsidRPr="00F228E8">
        <w:rPr>
          <w:rFonts w:ascii="Times New Roman" w:hAnsi="Times New Roman" w:cs="TimesNewRomanPS-BoldMT"/>
          <w:bCs/>
          <w:sz w:val="24"/>
          <w:szCs w:val="34"/>
          <w:lang w:val="en-US"/>
        </w:rPr>
        <w:t>Wincoop</w:t>
      </w:r>
      <w:proofErr w:type="spellEnd"/>
      <w:r w:rsidRPr="00F228E8">
        <w:rPr>
          <w:rFonts w:ascii="Times New Roman" w:hAnsi="Times New Roman" w:cs="TimesNewRomanPS-BoldMT"/>
          <w:bCs/>
          <w:sz w:val="24"/>
          <w:szCs w:val="34"/>
          <w:lang w:val="en-US"/>
        </w:rPr>
        <w:t>, 2001</w:t>
      </w:r>
    </w:p>
    <w:p w:rsidR="00172BF8" w:rsidRPr="00F228E8" w:rsidRDefault="00172BF8" w:rsidP="00F228E8">
      <w:pPr>
        <w:autoSpaceDE w:val="0"/>
        <w:autoSpaceDN w:val="0"/>
        <w:adjustRightInd w:val="0"/>
        <w:spacing w:after="0" w:line="240" w:lineRule="auto"/>
        <w:ind w:firstLine="709"/>
        <w:jc w:val="both"/>
        <w:rPr>
          <w:rFonts w:ascii="Times New Roman" w:hAnsi="Times New Roman" w:cs="TimesNewRomanPS-BoldMT"/>
          <w:bCs/>
          <w:sz w:val="24"/>
          <w:szCs w:val="34"/>
          <w:lang w:val="en-US"/>
        </w:rPr>
      </w:pPr>
      <w:r w:rsidRPr="00F228E8">
        <w:rPr>
          <w:rFonts w:ascii="Times New Roman" w:hAnsi="Times New Roman" w:cs="TimesNewRomanPS-BoldMT"/>
          <w:bCs/>
          <w:sz w:val="24"/>
          <w:szCs w:val="34"/>
          <w:lang w:val="en-US"/>
        </w:rPr>
        <w:t xml:space="preserve">- «Comparing alternative methods to estimate gravity models of bilateral trade», </w:t>
      </w:r>
      <w:proofErr w:type="spellStart"/>
      <w:r w:rsidRPr="00F228E8">
        <w:rPr>
          <w:rFonts w:ascii="Times New Roman" w:hAnsi="Times New Roman" w:cs="TimesNewRomanPS-BoldMT"/>
          <w:bCs/>
          <w:sz w:val="24"/>
          <w:szCs w:val="34"/>
          <w:lang w:val="en-US"/>
        </w:rPr>
        <w:t>Estrella</w:t>
      </w:r>
      <w:proofErr w:type="spellEnd"/>
      <w:r w:rsidRPr="00F228E8">
        <w:rPr>
          <w:rFonts w:ascii="Times New Roman" w:hAnsi="Times New Roman" w:cs="TimesNewRomanPS-BoldMT"/>
          <w:bCs/>
          <w:sz w:val="24"/>
          <w:szCs w:val="34"/>
          <w:lang w:val="en-US"/>
        </w:rPr>
        <w:t xml:space="preserve"> </w:t>
      </w:r>
      <w:proofErr w:type="spellStart"/>
      <w:r w:rsidRPr="00F228E8">
        <w:rPr>
          <w:rFonts w:ascii="Times New Roman" w:hAnsi="Times New Roman" w:cs="TimesNewRomanPS-BoldMT"/>
          <w:bCs/>
          <w:sz w:val="24"/>
          <w:szCs w:val="34"/>
          <w:lang w:val="en-US"/>
        </w:rPr>
        <w:t>Gómez</w:t>
      </w:r>
      <w:proofErr w:type="spellEnd"/>
      <w:r w:rsidRPr="00F228E8">
        <w:rPr>
          <w:rFonts w:ascii="Times New Roman" w:hAnsi="Times New Roman" w:cs="TimesNewRomanPS-BoldMT"/>
          <w:bCs/>
          <w:sz w:val="24"/>
          <w:szCs w:val="34"/>
          <w:lang w:val="en-US"/>
        </w:rPr>
        <w:t xml:space="preserve"> Herrera</w:t>
      </w:r>
    </w:p>
    <w:p w:rsidR="00172BF8" w:rsidRPr="00F228E8" w:rsidRDefault="00172BF8" w:rsidP="00F228E8">
      <w:pPr>
        <w:autoSpaceDE w:val="0"/>
        <w:autoSpaceDN w:val="0"/>
        <w:adjustRightInd w:val="0"/>
        <w:spacing w:after="0" w:line="240" w:lineRule="auto"/>
        <w:ind w:firstLine="709"/>
        <w:jc w:val="both"/>
        <w:rPr>
          <w:rFonts w:ascii="Times New Roman" w:hAnsi="Times New Roman" w:cs="TimesNewRomanPS-BoldMT"/>
          <w:bCs/>
          <w:sz w:val="24"/>
          <w:szCs w:val="34"/>
          <w:lang w:val="en-US"/>
        </w:rPr>
      </w:pPr>
      <w:r w:rsidRPr="00F228E8">
        <w:rPr>
          <w:rFonts w:ascii="Times New Roman" w:hAnsi="Times New Roman" w:cs="TimesNewRomanPS-BoldMT"/>
          <w:bCs/>
          <w:sz w:val="24"/>
          <w:szCs w:val="34"/>
          <w:lang w:val="en-US"/>
        </w:rPr>
        <w:t xml:space="preserve">- «Estimation of gravity models by OLS estimation, NLS estimation, Poisson and Neural Network specifications», Erik </w:t>
      </w:r>
      <w:proofErr w:type="spellStart"/>
      <w:r w:rsidRPr="00F228E8">
        <w:rPr>
          <w:rFonts w:ascii="Times New Roman" w:hAnsi="Times New Roman" w:cs="TimesNewRomanPS-BoldMT"/>
          <w:bCs/>
          <w:sz w:val="24"/>
          <w:szCs w:val="34"/>
          <w:lang w:val="en-US"/>
        </w:rPr>
        <w:t>Bergkvist</w:t>
      </w:r>
      <w:proofErr w:type="spellEnd"/>
      <w:r w:rsidRPr="00F228E8">
        <w:rPr>
          <w:rFonts w:ascii="Times New Roman" w:hAnsi="Times New Roman" w:cs="TimesNewRomanPS-BoldMT"/>
          <w:bCs/>
          <w:sz w:val="24"/>
          <w:szCs w:val="34"/>
          <w:lang w:val="en-US"/>
        </w:rPr>
        <w:t xml:space="preserve"> and Lars Westin, 1997</w:t>
      </w:r>
    </w:p>
    <w:p w:rsidR="00172BF8" w:rsidRPr="00057AB7" w:rsidRDefault="00172BF8" w:rsidP="00057AB7">
      <w:pPr>
        <w:autoSpaceDE w:val="0"/>
        <w:autoSpaceDN w:val="0"/>
        <w:adjustRightInd w:val="0"/>
        <w:spacing w:after="0" w:line="240" w:lineRule="auto"/>
        <w:ind w:firstLine="709"/>
        <w:jc w:val="both"/>
        <w:rPr>
          <w:rFonts w:ascii="Times New Roman" w:hAnsi="Times New Roman" w:cs="TimesNewRomanPS-BoldMT"/>
          <w:bCs/>
          <w:sz w:val="24"/>
          <w:szCs w:val="34"/>
          <w:lang w:val="en-US"/>
        </w:rPr>
      </w:pPr>
      <w:r w:rsidRPr="00F228E8">
        <w:rPr>
          <w:rFonts w:ascii="Times New Roman" w:hAnsi="Times New Roman" w:cs="TimesNewRomanPS-BoldMT"/>
          <w:bCs/>
          <w:sz w:val="24"/>
          <w:szCs w:val="34"/>
          <w:lang w:val="en-US"/>
        </w:rPr>
        <w:t>- «The Gravity model», James E. Anderson, 2010</w:t>
      </w:r>
      <w:bookmarkStart w:id="0" w:name="_GoBack"/>
      <w:bookmarkEnd w:id="0"/>
    </w:p>
    <w:sectPr w:rsidR="00172BF8" w:rsidRPr="00057AB7" w:rsidSect="00E22B77">
      <w:foot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C06" w:rsidRDefault="00E36C06" w:rsidP="00A95726">
      <w:pPr>
        <w:spacing w:after="0" w:line="240" w:lineRule="auto"/>
      </w:pPr>
      <w:r>
        <w:separator/>
      </w:r>
    </w:p>
  </w:endnote>
  <w:endnote w:type="continuationSeparator" w:id="0">
    <w:p w:rsidR="00E36C06" w:rsidRDefault="00E36C06" w:rsidP="00A95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42267353"/>
      <w:docPartObj>
        <w:docPartGallery w:val="Page Numbers (Bottom of Page)"/>
        <w:docPartUnique/>
      </w:docPartObj>
    </w:sdtPr>
    <w:sdtContent>
      <w:p w:rsidR="00F02F37" w:rsidRDefault="00F02F37">
        <w:pPr>
          <w:pStyle w:val="ad"/>
          <w:jc w:val="center"/>
          <w:rPr>
            <w:rFonts w:asciiTheme="majorHAnsi" w:hAnsiTheme="majorHAnsi"/>
            <w:sz w:val="28"/>
            <w:szCs w:val="28"/>
          </w:rPr>
        </w:pPr>
        <w:r>
          <w:rPr>
            <w:rFonts w:asciiTheme="majorHAnsi" w:hAnsiTheme="majorHAnsi"/>
            <w:sz w:val="28"/>
            <w:szCs w:val="28"/>
          </w:rPr>
          <w:t xml:space="preserve">~ </w:t>
        </w:r>
        <w:fldSimple w:instr=" PAGE    \* MERGEFORMAT ">
          <w:r w:rsidR="001D72AD" w:rsidRPr="001D72AD">
            <w:rPr>
              <w:rFonts w:asciiTheme="majorHAnsi" w:hAnsiTheme="majorHAnsi"/>
              <w:noProof/>
              <w:sz w:val="28"/>
              <w:szCs w:val="28"/>
            </w:rPr>
            <w:t>11</w:t>
          </w:r>
        </w:fldSimple>
        <w:r>
          <w:rPr>
            <w:rFonts w:asciiTheme="majorHAnsi" w:hAnsiTheme="majorHAnsi"/>
            <w:sz w:val="28"/>
            <w:szCs w:val="28"/>
          </w:rPr>
          <w:t xml:space="preserve"> ~</w:t>
        </w:r>
      </w:p>
    </w:sdtContent>
  </w:sdt>
  <w:p w:rsidR="00F02F37" w:rsidRDefault="00F02F37">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C06" w:rsidRDefault="00E36C06" w:rsidP="00A95726">
      <w:pPr>
        <w:spacing w:after="0" w:line="240" w:lineRule="auto"/>
      </w:pPr>
      <w:r>
        <w:separator/>
      </w:r>
    </w:p>
  </w:footnote>
  <w:footnote w:type="continuationSeparator" w:id="0">
    <w:p w:rsidR="00E36C06" w:rsidRDefault="00E36C06" w:rsidP="00A95726">
      <w:pPr>
        <w:spacing w:after="0" w:line="240" w:lineRule="auto"/>
      </w:pPr>
      <w:r>
        <w:continuationSeparator/>
      </w:r>
    </w:p>
  </w:footnote>
  <w:footnote w:id="1">
    <w:p w:rsidR="00754153" w:rsidRPr="008815F5" w:rsidRDefault="00754153">
      <w:pPr>
        <w:pStyle w:val="a7"/>
        <w:rPr>
          <w:rFonts w:ascii="Times New Roman" w:hAnsi="Times New Roman" w:cs="Times New Roman"/>
          <w:sz w:val="18"/>
          <w:szCs w:val="18"/>
          <w:lang w:val="en-US"/>
        </w:rPr>
      </w:pPr>
      <w:r w:rsidRPr="008815F5">
        <w:rPr>
          <w:rStyle w:val="a9"/>
          <w:rFonts w:ascii="Times New Roman" w:hAnsi="Times New Roman" w:cs="Times New Roman"/>
          <w:sz w:val="18"/>
          <w:szCs w:val="18"/>
        </w:rPr>
        <w:footnoteRef/>
      </w:r>
      <w:r w:rsidRPr="008815F5">
        <w:rPr>
          <w:rFonts w:ascii="Times New Roman" w:hAnsi="Times New Roman" w:cs="Times New Roman"/>
          <w:sz w:val="18"/>
          <w:szCs w:val="18"/>
          <w:lang w:val="en-US"/>
        </w:rPr>
        <w:t xml:space="preserve"> </w:t>
      </w:r>
      <w:proofErr w:type="spellStart"/>
      <w:r w:rsidRPr="008815F5">
        <w:rPr>
          <w:rFonts w:ascii="Times New Roman" w:hAnsi="Times New Roman" w:cs="Times New Roman"/>
          <w:sz w:val="18"/>
          <w:szCs w:val="18"/>
          <w:lang w:val="en-US"/>
        </w:rPr>
        <w:t>Helliwell</w:t>
      </w:r>
      <w:proofErr w:type="spellEnd"/>
      <w:r w:rsidRPr="008815F5">
        <w:rPr>
          <w:rFonts w:ascii="Times New Roman" w:hAnsi="Times New Roman" w:cs="Times New Roman"/>
          <w:sz w:val="18"/>
          <w:szCs w:val="18"/>
          <w:lang w:val="en-US"/>
        </w:rPr>
        <w:t xml:space="preserve"> and </w:t>
      </w:r>
      <w:proofErr w:type="spellStart"/>
      <w:r w:rsidRPr="008815F5">
        <w:rPr>
          <w:rFonts w:ascii="Times New Roman" w:hAnsi="Times New Roman" w:cs="Times New Roman"/>
          <w:sz w:val="18"/>
          <w:szCs w:val="18"/>
          <w:lang w:val="en-US"/>
        </w:rPr>
        <w:t>Padmore</w:t>
      </w:r>
      <w:proofErr w:type="spellEnd"/>
      <w:r w:rsidRPr="008815F5">
        <w:rPr>
          <w:rFonts w:ascii="Times New Roman" w:hAnsi="Times New Roman" w:cs="Times New Roman"/>
          <w:sz w:val="18"/>
          <w:szCs w:val="18"/>
          <w:lang w:val="en-US"/>
        </w:rPr>
        <w:t xml:space="preserve">, 1985; </w:t>
      </w:r>
      <w:proofErr w:type="spellStart"/>
      <w:r w:rsidRPr="008815F5">
        <w:rPr>
          <w:rFonts w:ascii="Times New Roman" w:hAnsi="Times New Roman" w:cs="Times New Roman"/>
          <w:sz w:val="18"/>
          <w:szCs w:val="18"/>
          <w:lang w:val="en-US"/>
        </w:rPr>
        <w:t>Krugman</w:t>
      </w:r>
      <w:proofErr w:type="spellEnd"/>
      <w:r w:rsidRPr="008815F5">
        <w:rPr>
          <w:rFonts w:ascii="Times New Roman" w:hAnsi="Times New Roman" w:cs="Times New Roman"/>
          <w:sz w:val="18"/>
          <w:szCs w:val="18"/>
          <w:lang w:val="en-US"/>
        </w:rPr>
        <w:t xml:space="preserve">, 1995; </w:t>
      </w:r>
      <w:proofErr w:type="spellStart"/>
      <w:r w:rsidRPr="008815F5">
        <w:rPr>
          <w:rFonts w:ascii="Times New Roman" w:hAnsi="Times New Roman" w:cs="Times New Roman"/>
          <w:sz w:val="18"/>
          <w:szCs w:val="18"/>
          <w:lang w:val="en-US"/>
        </w:rPr>
        <w:t>Galvandatilde</w:t>
      </w:r>
      <w:proofErr w:type="spellEnd"/>
      <w:r w:rsidRPr="008815F5">
        <w:rPr>
          <w:rFonts w:ascii="Times New Roman" w:hAnsi="Times New Roman" w:cs="Times New Roman"/>
          <w:sz w:val="18"/>
          <w:szCs w:val="18"/>
          <w:lang w:val="en-US"/>
        </w:rPr>
        <w:t xml:space="preserve"> et al., 2007; Forbes, 2002</w:t>
      </w:r>
    </w:p>
  </w:footnote>
  <w:footnote w:id="2">
    <w:p w:rsidR="00754153" w:rsidRPr="008815F5" w:rsidRDefault="00754153">
      <w:pPr>
        <w:pStyle w:val="a7"/>
        <w:rPr>
          <w:rFonts w:ascii="Times New Roman" w:hAnsi="Times New Roman" w:cs="Times New Roman"/>
          <w:sz w:val="18"/>
          <w:szCs w:val="18"/>
          <w:lang w:val="en-US"/>
        </w:rPr>
      </w:pPr>
      <w:r w:rsidRPr="008815F5">
        <w:rPr>
          <w:rStyle w:val="a9"/>
          <w:rFonts w:ascii="Times New Roman" w:hAnsi="Times New Roman" w:cs="Times New Roman"/>
          <w:sz w:val="18"/>
          <w:szCs w:val="18"/>
        </w:rPr>
        <w:footnoteRef/>
      </w:r>
      <w:r w:rsidRPr="008815F5">
        <w:rPr>
          <w:rFonts w:ascii="Times New Roman" w:hAnsi="Times New Roman" w:cs="Times New Roman"/>
          <w:sz w:val="18"/>
          <w:szCs w:val="18"/>
          <w:lang w:val="en-US"/>
        </w:rPr>
        <w:t xml:space="preserve"> Fagiolo, 2010</w:t>
      </w:r>
    </w:p>
  </w:footnote>
  <w:footnote w:id="3">
    <w:p w:rsidR="00754153" w:rsidRPr="008815F5" w:rsidRDefault="00754153">
      <w:pPr>
        <w:pStyle w:val="a7"/>
        <w:rPr>
          <w:rFonts w:ascii="Times New Roman" w:hAnsi="Times New Roman" w:cs="Times New Roman"/>
          <w:sz w:val="18"/>
          <w:szCs w:val="18"/>
          <w:lang w:val="en-US"/>
        </w:rPr>
      </w:pPr>
      <w:r w:rsidRPr="008815F5">
        <w:rPr>
          <w:rStyle w:val="a9"/>
          <w:rFonts w:ascii="Times New Roman" w:hAnsi="Times New Roman" w:cs="Times New Roman"/>
          <w:sz w:val="18"/>
          <w:szCs w:val="18"/>
        </w:rPr>
        <w:footnoteRef/>
      </w:r>
      <w:r w:rsidRPr="008815F5">
        <w:rPr>
          <w:rFonts w:ascii="Times New Roman" w:hAnsi="Times New Roman" w:cs="Times New Roman"/>
          <w:sz w:val="18"/>
          <w:szCs w:val="18"/>
          <w:lang w:val="en-US"/>
        </w:rPr>
        <w:t xml:space="preserve"> Kali et al., 2007; Kali and Reyes, 2010</w:t>
      </w:r>
    </w:p>
  </w:footnote>
  <w:footnote w:id="4">
    <w:p w:rsidR="00754153" w:rsidRPr="008815F5" w:rsidRDefault="00754153">
      <w:pPr>
        <w:pStyle w:val="a7"/>
        <w:rPr>
          <w:rFonts w:ascii="Times New Roman" w:hAnsi="Times New Roman" w:cs="Times New Roman"/>
          <w:sz w:val="18"/>
          <w:szCs w:val="18"/>
          <w:lang w:val="en-US"/>
        </w:rPr>
      </w:pPr>
      <w:r w:rsidRPr="008815F5">
        <w:rPr>
          <w:rStyle w:val="a9"/>
          <w:rFonts w:ascii="Times New Roman" w:hAnsi="Times New Roman" w:cs="Times New Roman"/>
          <w:sz w:val="18"/>
          <w:szCs w:val="18"/>
        </w:rPr>
        <w:footnoteRef/>
      </w:r>
      <w:r w:rsidRPr="008815F5">
        <w:rPr>
          <w:rFonts w:ascii="Times New Roman" w:hAnsi="Times New Roman" w:cs="Times New Roman"/>
          <w:sz w:val="18"/>
          <w:szCs w:val="18"/>
          <w:lang w:val="en-US"/>
        </w:rPr>
        <w:t xml:space="preserve"> Reyes et al., 2010</w:t>
      </w:r>
    </w:p>
  </w:footnote>
  <w:footnote w:id="5">
    <w:p w:rsidR="00754153" w:rsidRPr="008815F5" w:rsidRDefault="00754153">
      <w:pPr>
        <w:pStyle w:val="a7"/>
        <w:rPr>
          <w:rFonts w:ascii="Times New Roman" w:hAnsi="Times New Roman" w:cs="Times New Roman"/>
          <w:sz w:val="18"/>
          <w:szCs w:val="18"/>
          <w:lang w:val="en-US"/>
        </w:rPr>
      </w:pPr>
      <w:r w:rsidRPr="008815F5">
        <w:rPr>
          <w:rStyle w:val="a9"/>
          <w:rFonts w:ascii="Times New Roman" w:hAnsi="Times New Roman" w:cs="Times New Roman"/>
          <w:sz w:val="18"/>
          <w:szCs w:val="18"/>
        </w:rPr>
        <w:footnoteRef/>
      </w:r>
      <w:r w:rsidRPr="008815F5">
        <w:rPr>
          <w:rFonts w:ascii="Times New Roman" w:hAnsi="Times New Roman" w:cs="Times New Roman"/>
          <w:sz w:val="18"/>
          <w:szCs w:val="18"/>
          <w:lang w:val="en-US"/>
        </w:rPr>
        <w:t xml:space="preserve"> The World </w:t>
      </w:r>
      <w:proofErr w:type="spellStart"/>
      <w:r w:rsidRPr="008815F5">
        <w:rPr>
          <w:rFonts w:ascii="Times New Roman" w:hAnsi="Times New Roman" w:cs="Times New Roman"/>
          <w:sz w:val="18"/>
          <w:szCs w:val="18"/>
          <w:lang w:val="en-US"/>
        </w:rPr>
        <w:t>FactBook</w:t>
      </w:r>
      <w:proofErr w:type="spellEnd"/>
    </w:p>
  </w:footnote>
  <w:footnote w:id="6">
    <w:p w:rsidR="00754153" w:rsidRPr="008815F5" w:rsidRDefault="00754153">
      <w:pPr>
        <w:pStyle w:val="a7"/>
        <w:rPr>
          <w:rFonts w:ascii="Times New Roman" w:hAnsi="Times New Roman" w:cs="Times New Roman"/>
          <w:sz w:val="18"/>
          <w:szCs w:val="18"/>
          <w:lang w:val="en-US"/>
        </w:rPr>
      </w:pPr>
      <w:r w:rsidRPr="008815F5">
        <w:rPr>
          <w:rStyle w:val="a9"/>
          <w:rFonts w:ascii="Times New Roman" w:hAnsi="Times New Roman" w:cs="Times New Roman"/>
          <w:sz w:val="18"/>
          <w:szCs w:val="18"/>
        </w:rPr>
        <w:footnoteRef/>
      </w:r>
      <w:r w:rsidRPr="008815F5">
        <w:rPr>
          <w:rFonts w:ascii="Times New Roman" w:hAnsi="Times New Roman" w:cs="Times New Roman"/>
          <w:sz w:val="18"/>
          <w:szCs w:val="18"/>
          <w:lang w:val="en-US"/>
        </w:rPr>
        <w:t xml:space="preserve"> Anderson, 1979; </w:t>
      </w:r>
      <w:proofErr w:type="spellStart"/>
      <w:r w:rsidRPr="008815F5">
        <w:rPr>
          <w:rFonts w:ascii="Times New Roman" w:hAnsi="Times New Roman" w:cs="Times New Roman"/>
          <w:sz w:val="18"/>
          <w:szCs w:val="18"/>
          <w:lang w:val="en-US"/>
        </w:rPr>
        <w:t>Bergstrand</w:t>
      </w:r>
      <w:proofErr w:type="spellEnd"/>
      <w:r w:rsidRPr="008815F5">
        <w:rPr>
          <w:rFonts w:ascii="Times New Roman" w:hAnsi="Times New Roman" w:cs="Times New Roman"/>
          <w:sz w:val="18"/>
          <w:szCs w:val="18"/>
          <w:lang w:val="en-US"/>
        </w:rPr>
        <w:t xml:space="preserve">, 1985; </w:t>
      </w:r>
      <w:proofErr w:type="spellStart"/>
      <w:r w:rsidRPr="008815F5">
        <w:rPr>
          <w:rFonts w:ascii="Times New Roman" w:hAnsi="Times New Roman" w:cs="Times New Roman"/>
          <w:sz w:val="18"/>
          <w:szCs w:val="18"/>
          <w:lang w:val="en-US"/>
        </w:rPr>
        <w:t>Deardor</w:t>
      </w:r>
      <w:proofErr w:type="spellEnd"/>
      <w:r w:rsidRPr="008815F5">
        <w:rPr>
          <w:rFonts w:ascii="Times New Roman" w:hAnsi="Times New Roman" w:cs="Times New Roman"/>
          <w:sz w:val="18"/>
          <w:szCs w:val="18"/>
          <w:lang w:val="en-US"/>
        </w:rPr>
        <w:t xml:space="preserve">, 1998; Anderson and van </w:t>
      </w:r>
      <w:proofErr w:type="spellStart"/>
      <w:r w:rsidRPr="008815F5">
        <w:rPr>
          <w:rFonts w:ascii="Times New Roman" w:hAnsi="Times New Roman" w:cs="Times New Roman"/>
          <w:sz w:val="18"/>
          <w:szCs w:val="18"/>
          <w:lang w:val="en-US"/>
        </w:rPr>
        <w:t>Wincoop</w:t>
      </w:r>
      <w:proofErr w:type="spellEnd"/>
      <w:r w:rsidRPr="008815F5">
        <w:rPr>
          <w:rFonts w:ascii="Times New Roman" w:hAnsi="Times New Roman" w:cs="Times New Roman"/>
          <w:sz w:val="18"/>
          <w:szCs w:val="18"/>
          <w:lang w:val="en-US"/>
        </w:rPr>
        <w:t>, 2003</w:t>
      </w:r>
    </w:p>
  </w:footnote>
  <w:footnote w:id="7">
    <w:p w:rsidR="00754153" w:rsidRPr="008815F5" w:rsidRDefault="00754153">
      <w:pPr>
        <w:pStyle w:val="a7"/>
        <w:rPr>
          <w:rFonts w:ascii="Times New Roman" w:hAnsi="Times New Roman" w:cs="Times New Roman"/>
          <w:sz w:val="18"/>
          <w:szCs w:val="18"/>
          <w:lang w:val="en-US"/>
        </w:rPr>
      </w:pPr>
      <w:r w:rsidRPr="008815F5">
        <w:rPr>
          <w:rStyle w:val="a9"/>
          <w:rFonts w:ascii="Times New Roman" w:hAnsi="Times New Roman" w:cs="Times New Roman"/>
          <w:sz w:val="18"/>
          <w:szCs w:val="18"/>
        </w:rPr>
        <w:footnoteRef/>
      </w:r>
      <w:r w:rsidRPr="00754153">
        <w:rPr>
          <w:rFonts w:ascii="Times New Roman" w:hAnsi="Times New Roman" w:cs="Times New Roman"/>
          <w:sz w:val="18"/>
          <w:szCs w:val="18"/>
          <w:lang w:val="en-US"/>
        </w:rPr>
        <w:t xml:space="preserve"> </w:t>
      </w:r>
      <w:r w:rsidRPr="008815F5">
        <w:rPr>
          <w:rFonts w:ascii="Times New Roman" w:hAnsi="Times New Roman" w:cs="Times New Roman"/>
          <w:sz w:val="18"/>
          <w:szCs w:val="18"/>
          <w:lang w:val="en-US"/>
        </w:rPr>
        <w:t xml:space="preserve">Santos Silva and </w:t>
      </w:r>
      <w:proofErr w:type="spellStart"/>
      <w:r w:rsidRPr="008815F5">
        <w:rPr>
          <w:rFonts w:ascii="Times New Roman" w:hAnsi="Times New Roman" w:cs="Times New Roman"/>
          <w:sz w:val="18"/>
          <w:szCs w:val="18"/>
          <w:lang w:val="en-US"/>
        </w:rPr>
        <w:t>Tenreyro</w:t>
      </w:r>
      <w:proofErr w:type="spellEnd"/>
      <w:r w:rsidRPr="008815F5">
        <w:rPr>
          <w:rFonts w:ascii="Times New Roman" w:hAnsi="Times New Roman" w:cs="Times New Roman"/>
          <w:sz w:val="18"/>
          <w:szCs w:val="18"/>
          <w:lang w:val="en-US"/>
        </w:rPr>
        <w:t>, 2006</w:t>
      </w:r>
    </w:p>
  </w:footnote>
  <w:footnote w:id="8">
    <w:p w:rsidR="00754153" w:rsidRPr="008815F5" w:rsidRDefault="00754153">
      <w:pPr>
        <w:pStyle w:val="a7"/>
        <w:rPr>
          <w:lang w:val="en-US"/>
        </w:rPr>
      </w:pPr>
      <w:r w:rsidRPr="008815F5">
        <w:rPr>
          <w:rStyle w:val="a9"/>
          <w:rFonts w:ascii="Times New Roman" w:hAnsi="Times New Roman" w:cs="Times New Roman"/>
          <w:sz w:val="18"/>
          <w:szCs w:val="18"/>
        </w:rPr>
        <w:footnoteRef/>
      </w:r>
      <w:r w:rsidRPr="008815F5">
        <w:rPr>
          <w:rFonts w:ascii="Times New Roman" w:hAnsi="Times New Roman" w:cs="Times New Roman"/>
          <w:sz w:val="18"/>
          <w:szCs w:val="18"/>
          <w:lang w:val="en-US"/>
        </w:rPr>
        <w:t xml:space="preserve"> </w:t>
      </w:r>
      <w:r w:rsidRPr="008815F5">
        <w:rPr>
          <w:rFonts w:ascii="Times New Roman" w:hAnsi="Times New Roman" w:cs="Times New Roman"/>
          <w:bCs/>
          <w:sz w:val="18"/>
          <w:szCs w:val="18"/>
          <w:lang w:val="en-US"/>
        </w:rPr>
        <w:t xml:space="preserve">«Comparing alternative methods to estimate gravity models of bilateral trade», </w:t>
      </w:r>
      <w:proofErr w:type="spellStart"/>
      <w:r w:rsidRPr="008815F5">
        <w:rPr>
          <w:rFonts w:ascii="Times New Roman" w:hAnsi="Times New Roman" w:cs="Times New Roman"/>
          <w:bCs/>
          <w:sz w:val="18"/>
          <w:szCs w:val="18"/>
          <w:lang w:val="en-US"/>
        </w:rPr>
        <w:t>Estrella</w:t>
      </w:r>
      <w:proofErr w:type="spellEnd"/>
      <w:r w:rsidRPr="008815F5">
        <w:rPr>
          <w:rFonts w:ascii="Times New Roman" w:hAnsi="Times New Roman" w:cs="Times New Roman"/>
          <w:bCs/>
          <w:sz w:val="18"/>
          <w:szCs w:val="18"/>
          <w:lang w:val="en-US"/>
        </w:rPr>
        <w:t xml:space="preserve"> </w:t>
      </w:r>
      <w:proofErr w:type="spellStart"/>
      <w:r w:rsidRPr="008815F5">
        <w:rPr>
          <w:rFonts w:ascii="Times New Roman" w:hAnsi="Times New Roman" w:cs="Times New Roman"/>
          <w:bCs/>
          <w:sz w:val="18"/>
          <w:szCs w:val="18"/>
          <w:lang w:val="en-US"/>
        </w:rPr>
        <w:t>Gómez</w:t>
      </w:r>
      <w:proofErr w:type="spellEnd"/>
      <w:r w:rsidRPr="008815F5">
        <w:rPr>
          <w:rFonts w:ascii="Times New Roman" w:hAnsi="Times New Roman" w:cs="Times New Roman"/>
          <w:bCs/>
          <w:sz w:val="18"/>
          <w:szCs w:val="18"/>
          <w:lang w:val="en-US"/>
        </w:rPr>
        <w:t xml:space="preserve"> Herrera</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735BDE"/>
    <w:rsid w:val="00031116"/>
    <w:rsid w:val="00054DFB"/>
    <w:rsid w:val="00057AB7"/>
    <w:rsid w:val="00095148"/>
    <w:rsid w:val="000B17A9"/>
    <w:rsid w:val="00111A5D"/>
    <w:rsid w:val="00172BF8"/>
    <w:rsid w:val="001A7E0A"/>
    <w:rsid w:val="001D72AD"/>
    <w:rsid w:val="00206955"/>
    <w:rsid w:val="0024335B"/>
    <w:rsid w:val="002643E1"/>
    <w:rsid w:val="00265100"/>
    <w:rsid w:val="002C3146"/>
    <w:rsid w:val="003038EE"/>
    <w:rsid w:val="00323DC4"/>
    <w:rsid w:val="0032463B"/>
    <w:rsid w:val="003249EA"/>
    <w:rsid w:val="0035600B"/>
    <w:rsid w:val="00381FF7"/>
    <w:rsid w:val="003919D4"/>
    <w:rsid w:val="003D61D2"/>
    <w:rsid w:val="003E1C63"/>
    <w:rsid w:val="00404E95"/>
    <w:rsid w:val="00446E90"/>
    <w:rsid w:val="00484354"/>
    <w:rsid w:val="00495120"/>
    <w:rsid w:val="004A5886"/>
    <w:rsid w:val="004B5F1E"/>
    <w:rsid w:val="00511268"/>
    <w:rsid w:val="00517E1F"/>
    <w:rsid w:val="0053512D"/>
    <w:rsid w:val="00540131"/>
    <w:rsid w:val="005C590C"/>
    <w:rsid w:val="00623CE1"/>
    <w:rsid w:val="006366FE"/>
    <w:rsid w:val="006463F3"/>
    <w:rsid w:val="006B7A2F"/>
    <w:rsid w:val="007136B0"/>
    <w:rsid w:val="00735BDE"/>
    <w:rsid w:val="00754153"/>
    <w:rsid w:val="00765D3F"/>
    <w:rsid w:val="007671C9"/>
    <w:rsid w:val="007A3A29"/>
    <w:rsid w:val="007C2886"/>
    <w:rsid w:val="00820F76"/>
    <w:rsid w:val="00832271"/>
    <w:rsid w:val="00845E11"/>
    <w:rsid w:val="00852D8C"/>
    <w:rsid w:val="0085402B"/>
    <w:rsid w:val="008766FA"/>
    <w:rsid w:val="008815F5"/>
    <w:rsid w:val="008A6515"/>
    <w:rsid w:val="008C03A7"/>
    <w:rsid w:val="0090750B"/>
    <w:rsid w:val="009176BF"/>
    <w:rsid w:val="0098445E"/>
    <w:rsid w:val="009E064A"/>
    <w:rsid w:val="009E5B36"/>
    <w:rsid w:val="00A6622B"/>
    <w:rsid w:val="00A95726"/>
    <w:rsid w:val="00AB7671"/>
    <w:rsid w:val="00AC23E0"/>
    <w:rsid w:val="00B018B6"/>
    <w:rsid w:val="00B069D1"/>
    <w:rsid w:val="00B37E11"/>
    <w:rsid w:val="00B72045"/>
    <w:rsid w:val="00B841B3"/>
    <w:rsid w:val="00BA48C5"/>
    <w:rsid w:val="00BC059D"/>
    <w:rsid w:val="00BC657A"/>
    <w:rsid w:val="00C7092F"/>
    <w:rsid w:val="00C75938"/>
    <w:rsid w:val="00C95E15"/>
    <w:rsid w:val="00CC4011"/>
    <w:rsid w:val="00CE3DA9"/>
    <w:rsid w:val="00D04E79"/>
    <w:rsid w:val="00D5151B"/>
    <w:rsid w:val="00D553AB"/>
    <w:rsid w:val="00D632EA"/>
    <w:rsid w:val="00DB7345"/>
    <w:rsid w:val="00DF3B42"/>
    <w:rsid w:val="00E02330"/>
    <w:rsid w:val="00E22B77"/>
    <w:rsid w:val="00E349E0"/>
    <w:rsid w:val="00E36C06"/>
    <w:rsid w:val="00E75B39"/>
    <w:rsid w:val="00EC2A34"/>
    <w:rsid w:val="00EF2A07"/>
    <w:rsid w:val="00F02F37"/>
    <w:rsid w:val="00F15A27"/>
    <w:rsid w:val="00F228E8"/>
    <w:rsid w:val="00F52429"/>
    <w:rsid w:val="00F56A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2B77"/>
  </w:style>
  <w:style w:type="paragraph" w:styleId="1">
    <w:name w:val="heading 1"/>
    <w:basedOn w:val="a"/>
    <w:next w:val="a"/>
    <w:link w:val="10"/>
    <w:uiPriority w:val="9"/>
    <w:qFormat/>
    <w:rsid w:val="00172BF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228E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3E1C63"/>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0233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4">
    <w:name w:val="Balloon Text"/>
    <w:basedOn w:val="a"/>
    <w:link w:val="a5"/>
    <w:uiPriority w:val="99"/>
    <w:semiHidden/>
    <w:unhideWhenUsed/>
    <w:rsid w:val="00E0233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02330"/>
    <w:rPr>
      <w:rFonts w:ascii="Tahoma" w:hAnsi="Tahoma" w:cs="Tahoma"/>
      <w:sz w:val="16"/>
      <w:szCs w:val="16"/>
    </w:rPr>
  </w:style>
  <w:style w:type="table" w:styleId="a6">
    <w:name w:val="Table Grid"/>
    <w:basedOn w:val="a1"/>
    <w:uiPriority w:val="59"/>
    <w:rsid w:val="00CE3D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basedOn w:val="a"/>
    <w:link w:val="a8"/>
    <w:uiPriority w:val="99"/>
    <w:semiHidden/>
    <w:unhideWhenUsed/>
    <w:rsid w:val="00A95726"/>
    <w:pPr>
      <w:spacing w:after="0" w:line="240" w:lineRule="auto"/>
    </w:pPr>
    <w:rPr>
      <w:sz w:val="20"/>
      <w:szCs w:val="20"/>
    </w:rPr>
  </w:style>
  <w:style w:type="character" w:customStyle="1" w:styleId="a8">
    <w:name w:val="Текст сноски Знак"/>
    <w:basedOn w:val="a0"/>
    <w:link w:val="a7"/>
    <w:uiPriority w:val="99"/>
    <w:semiHidden/>
    <w:rsid w:val="00A95726"/>
    <w:rPr>
      <w:sz w:val="20"/>
      <w:szCs w:val="20"/>
    </w:rPr>
  </w:style>
  <w:style w:type="character" w:styleId="a9">
    <w:name w:val="footnote reference"/>
    <w:basedOn w:val="a0"/>
    <w:uiPriority w:val="99"/>
    <w:semiHidden/>
    <w:unhideWhenUsed/>
    <w:rsid w:val="00A95726"/>
    <w:rPr>
      <w:vertAlign w:val="superscript"/>
    </w:rPr>
  </w:style>
  <w:style w:type="character" w:customStyle="1" w:styleId="30">
    <w:name w:val="Заголовок 3 Знак"/>
    <w:basedOn w:val="a0"/>
    <w:link w:val="3"/>
    <w:uiPriority w:val="9"/>
    <w:rsid w:val="003E1C63"/>
    <w:rPr>
      <w:rFonts w:ascii="Times New Roman" w:eastAsia="Times New Roman" w:hAnsi="Times New Roman" w:cs="Times New Roman"/>
      <w:b/>
      <w:bCs/>
      <w:sz w:val="27"/>
      <w:szCs w:val="27"/>
      <w:lang w:val="en-US"/>
    </w:rPr>
  </w:style>
  <w:style w:type="character" w:customStyle="1" w:styleId="mw-headline">
    <w:name w:val="mw-headline"/>
    <w:basedOn w:val="a0"/>
    <w:rsid w:val="003E1C63"/>
  </w:style>
  <w:style w:type="character" w:customStyle="1" w:styleId="hps">
    <w:name w:val="hps"/>
    <w:basedOn w:val="a0"/>
    <w:rsid w:val="00172BF8"/>
  </w:style>
  <w:style w:type="character" w:customStyle="1" w:styleId="10">
    <w:name w:val="Заголовок 1 Знак"/>
    <w:basedOn w:val="a0"/>
    <w:link w:val="1"/>
    <w:uiPriority w:val="9"/>
    <w:rsid w:val="00172BF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F228E8"/>
    <w:rPr>
      <w:rFonts w:asciiTheme="majorHAnsi" w:eastAsiaTheme="majorEastAsia" w:hAnsiTheme="majorHAnsi" w:cstheme="majorBidi"/>
      <w:b/>
      <w:bCs/>
      <w:color w:val="4F81BD" w:themeColor="accent1"/>
      <w:sz w:val="26"/>
      <w:szCs w:val="26"/>
    </w:rPr>
  </w:style>
  <w:style w:type="paragraph" w:styleId="aa">
    <w:name w:val="List Paragraph"/>
    <w:basedOn w:val="a"/>
    <w:uiPriority w:val="34"/>
    <w:qFormat/>
    <w:rsid w:val="00057AB7"/>
    <w:pPr>
      <w:ind w:left="720"/>
      <w:contextualSpacing/>
    </w:pPr>
  </w:style>
  <w:style w:type="paragraph" w:styleId="ab">
    <w:name w:val="header"/>
    <w:basedOn w:val="a"/>
    <w:link w:val="ac"/>
    <w:uiPriority w:val="99"/>
    <w:semiHidden/>
    <w:unhideWhenUsed/>
    <w:rsid w:val="00F02F37"/>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F02F37"/>
  </w:style>
  <w:style w:type="paragraph" w:styleId="ad">
    <w:name w:val="footer"/>
    <w:basedOn w:val="a"/>
    <w:link w:val="ae"/>
    <w:uiPriority w:val="99"/>
    <w:unhideWhenUsed/>
    <w:rsid w:val="00F02F37"/>
    <w:pPr>
      <w:tabs>
        <w:tab w:val="center" w:pos="4677"/>
        <w:tab w:val="right" w:pos="9355"/>
      </w:tabs>
      <w:spacing w:after="0" w:line="240" w:lineRule="auto"/>
    </w:pPr>
  </w:style>
  <w:style w:type="character" w:customStyle="1" w:styleId="ae">
    <w:name w:val="Нижний колонтитул Знак"/>
    <w:basedOn w:val="a0"/>
    <w:link w:val="ad"/>
    <w:uiPriority w:val="99"/>
    <w:rsid w:val="00F02F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3E1C63"/>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0233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4">
    <w:name w:val="Balloon Text"/>
    <w:basedOn w:val="a"/>
    <w:link w:val="a5"/>
    <w:uiPriority w:val="99"/>
    <w:semiHidden/>
    <w:unhideWhenUsed/>
    <w:rsid w:val="00E0233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02330"/>
    <w:rPr>
      <w:rFonts w:ascii="Tahoma" w:hAnsi="Tahoma" w:cs="Tahoma"/>
      <w:sz w:val="16"/>
      <w:szCs w:val="16"/>
    </w:rPr>
  </w:style>
  <w:style w:type="table" w:styleId="a6">
    <w:name w:val="Table Grid"/>
    <w:basedOn w:val="a1"/>
    <w:uiPriority w:val="59"/>
    <w:rsid w:val="00CE3D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basedOn w:val="a"/>
    <w:link w:val="a8"/>
    <w:uiPriority w:val="99"/>
    <w:semiHidden/>
    <w:unhideWhenUsed/>
    <w:rsid w:val="00A95726"/>
    <w:pPr>
      <w:spacing w:after="0" w:line="240" w:lineRule="auto"/>
    </w:pPr>
    <w:rPr>
      <w:sz w:val="20"/>
      <w:szCs w:val="20"/>
    </w:rPr>
  </w:style>
  <w:style w:type="character" w:customStyle="1" w:styleId="a8">
    <w:name w:val="Текст сноски Знак"/>
    <w:basedOn w:val="a0"/>
    <w:link w:val="a7"/>
    <w:uiPriority w:val="99"/>
    <w:semiHidden/>
    <w:rsid w:val="00A95726"/>
    <w:rPr>
      <w:sz w:val="20"/>
      <w:szCs w:val="20"/>
    </w:rPr>
  </w:style>
  <w:style w:type="character" w:styleId="a9">
    <w:name w:val="footnote reference"/>
    <w:basedOn w:val="a0"/>
    <w:uiPriority w:val="99"/>
    <w:semiHidden/>
    <w:unhideWhenUsed/>
    <w:rsid w:val="00A95726"/>
    <w:rPr>
      <w:vertAlign w:val="superscript"/>
    </w:rPr>
  </w:style>
  <w:style w:type="character" w:customStyle="1" w:styleId="30">
    <w:name w:val="Заголовок 3 Знак"/>
    <w:basedOn w:val="a0"/>
    <w:link w:val="3"/>
    <w:uiPriority w:val="9"/>
    <w:rsid w:val="003E1C63"/>
    <w:rPr>
      <w:rFonts w:ascii="Times New Roman" w:eastAsia="Times New Roman" w:hAnsi="Times New Roman" w:cs="Times New Roman"/>
      <w:b/>
      <w:bCs/>
      <w:sz w:val="27"/>
      <w:szCs w:val="27"/>
      <w:lang w:val="en-US"/>
    </w:rPr>
  </w:style>
  <w:style w:type="character" w:customStyle="1" w:styleId="mw-headline">
    <w:name w:val="mw-headline"/>
    <w:basedOn w:val="a0"/>
    <w:rsid w:val="003E1C63"/>
  </w:style>
</w:styles>
</file>

<file path=word/webSettings.xml><?xml version="1.0" encoding="utf-8"?>
<w:webSettings xmlns:r="http://schemas.openxmlformats.org/officeDocument/2006/relationships" xmlns:w="http://schemas.openxmlformats.org/wordprocessingml/2006/main">
  <w:divs>
    <w:div w:id="232858294">
      <w:bodyDiv w:val="1"/>
      <w:marLeft w:val="0"/>
      <w:marRight w:val="0"/>
      <w:marTop w:val="0"/>
      <w:marBottom w:val="0"/>
      <w:divBdr>
        <w:top w:val="none" w:sz="0" w:space="0" w:color="auto"/>
        <w:left w:val="none" w:sz="0" w:space="0" w:color="auto"/>
        <w:bottom w:val="none" w:sz="0" w:space="0" w:color="auto"/>
        <w:right w:val="none" w:sz="0" w:space="0" w:color="auto"/>
      </w:divBdr>
    </w:div>
    <w:div w:id="347758719">
      <w:bodyDiv w:val="1"/>
      <w:marLeft w:val="0"/>
      <w:marRight w:val="0"/>
      <w:marTop w:val="0"/>
      <w:marBottom w:val="0"/>
      <w:divBdr>
        <w:top w:val="none" w:sz="0" w:space="0" w:color="auto"/>
        <w:left w:val="none" w:sz="0" w:space="0" w:color="auto"/>
        <w:bottom w:val="none" w:sz="0" w:space="0" w:color="auto"/>
        <w:right w:val="none" w:sz="0" w:space="0" w:color="auto"/>
      </w:divBdr>
    </w:div>
    <w:div w:id="664355979">
      <w:bodyDiv w:val="1"/>
      <w:marLeft w:val="0"/>
      <w:marRight w:val="0"/>
      <w:marTop w:val="0"/>
      <w:marBottom w:val="0"/>
      <w:divBdr>
        <w:top w:val="none" w:sz="0" w:space="0" w:color="auto"/>
        <w:left w:val="none" w:sz="0" w:space="0" w:color="auto"/>
        <w:bottom w:val="none" w:sz="0" w:space="0" w:color="auto"/>
        <w:right w:val="none" w:sz="0" w:space="0" w:color="auto"/>
      </w:divBdr>
    </w:div>
    <w:div w:id="857112305">
      <w:bodyDiv w:val="1"/>
      <w:marLeft w:val="0"/>
      <w:marRight w:val="0"/>
      <w:marTop w:val="0"/>
      <w:marBottom w:val="0"/>
      <w:divBdr>
        <w:top w:val="none" w:sz="0" w:space="0" w:color="auto"/>
        <w:left w:val="none" w:sz="0" w:space="0" w:color="auto"/>
        <w:bottom w:val="none" w:sz="0" w:space="0" w:color="auto"/>
        <w:right w:val="none" w:sz="0" w:space="0" w:color="auto"/>
      </w:divBdr>
    </w:div>
    <w:div w:id="1314605210">
      <w:bodyDiv w:val="1"/>
      <w:marLeft w:val="0"/>
      <w:marRight w:val="0"/>
      <w:marTop w:val="0"/>
      <w:marBottom w:val="0"/>
      <w:divBdr>
        <w:top w:val="none" w:sz="0" w:space="0" w:color="auto"/>
        <w:left w:val="none" w:sz="0" w:space="0" w:color="auto"/>
        <w:bottom w:val="none" w:sz="0" w:space="0" w:color="auto"/>
        <w:right w:val="none" w:sz="0" w:space="0" w:color="auto"/>
      </w:divBdr>
    </w:div>
    <w:div w:id="1827362156">
      <w:bodyDiv w:val="1"/>
      <w:marLeft w:val="0"/>
      <w:marRight w:val="0"/>
      <w:marTop w:val="0"/>
      <w:marBottom w:val="0"/>
      <w:divBdr>
        <w:top w:val="none" w:sz="0" w:space="0" w:color="auto"/>
        <w:left w:val="none" w:sz="0" w:space="0" w:color="auto"/>
        <w:bottom w:val="none" w:sz="0" w:space="0" w:color="auto"/>
        <w:right w:val="none" w:sz="0" w:space="0" w:color="auto"/>
      </w:divBdr>
    </w:div>
    <w:div w:id="2002463059">
      <w:bodyDiv w:val="1"/>
      <w:marLeft w:val="0"/>
      <w:marRight w:val="0"/>
      <w:marTop w:val="0"/>
      <w:marBottom w:val="0"/>
      <w:divBdr>
        <w:top w:val="none" w:sz="0" w:space="0" w:color="auto"/>
        <w:left w:val="none" w:sz="0" w:space="0" w:color="auto"/>
        <w:bottom w:val="none" w:sz="0" w:space="0" w:color="auto"/>
        <w:right w:val="none" w:sz="0" w:space="0" w:color="auto"/>
      </w:divBdr>
    </w:div>
    <w:div w:id="2079669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CCFDB-EC69-4AD1-94C5-C098BBECD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718</TotalTime>
  <Pages>11</Pages>
  <Words>2845</Words>
  <Characters>16220</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Olia</cp:lastModifiedBy>
  <cp:revision>71</cp:revision>
  <dcterms:created xsi:type="dcterms:W3CDTF">2012-06-22T21:16:00Z</dcterms:created>
  <dcterms:modified xsi:type="dcterms:W3CDTF">2012-06-24T21:32:00Z</dcterms:modified>
</cp:coreProperties>
</file>